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2F5" w:rsidRPr="00863EED" w:rsidRDefault="007E52F5" w:rsidP="007E52F5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7E52F5" w:rsidRPr="00863EED" w:rsidRDefault="007E52F5" w:rsidP="007E52F5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7E52F5" w:rsidRDefault="007E52F5" w:rsidP="007E52F5">
      <w:pPr>
        <w:pStyle w:val="a3"/>
        <w:ind w:right="141"/>
        <w:rPr>
          <w:sz w:val="16"/>
          <w:szCs w:val="16"/>
        </w:rPr>
      </w:pPr>
    </w:p>
    <w:p w:rsidR="007E52F5" w:rsidRPr="00865DDA" w:rsidRDefault="007E52F5" w:rsidP="007E52F5">
      <w:pPr>
        <w:pStyle w:val="a3"/>
        <w:ind w:right="141"/>
        <w:rPr>
          <w:sz w:val="16"/>
          <w:szCs w:val="16"/>
        </w:rPr>
      </w:pPr>
    </w:p>
    <w:p w:rsidR="007E52F5" w:rsidRDefault="007E52F5" w:rsidP="007E52F5">
      <w:pPr>
        <w:ind w:right="141"/>
        <w:rPr>
          <w:sz w:val="16"/>
          <w:szCs w:val="16"/>
        </w:rPr>
      </w:pPr>
    </w:p>
    <w:p w:rsidR="007E52F5" w:rsidRPr="00863EED" w:rsidRDefault="007E52F5" w:rsidP="007E52F5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E52F5" w:rsidRDefault="007E52F5" w:rsidP="007E52F5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7E52F5" w:rsidTr="001A329A">
        <w:tc>
          <w:tcPr>
            <w:tcW w:w="5142" w:type="dxa"/>
          </w:tcPr>
          <w:p w:rsidR="007E52F5" w:rsidRDefault="007E52F5" w:rsidP="001A329A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7E52F5" w:rsidRDefault="007E52F5" w:rsidP="00765840">
            <w:pPr>
              <w:jc w:val="right"/>
            </w:pPr>
            <w:r>
              <w:t>№ 80/40</w:t>
            </w:r>
            <w:r w:rsidR="00765840">
              <w:t>5</w:t>
            </w:r>
          </w:p>
        </w:tc>
      </w:tr>
    </w:tbl>
    <w:p w:rsidR="007E52F5" w:rsidRDefault="007E52F5" w:rsidP="007E52F5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7E52F5" w:rsidRDefault="007E52F5" w:rsidP="007E52F5"/>
    <w:p w:rsidR="007E52F5" w:rsidRDefault="007E52F5" w:rsidP="007E52F5">
      <w:pPr>
        <w:rPr>
          <w:b/>
          <w:color w:val="000000"/>
        </w:rPr>
      </w:pPr>
      <w:r w:rsidRPr="00923032">
        <w:rPr>
          <w:b/>
          <w:bCs/>
          <w:color w:val="000000"/>
          <w:spacing w:val="7"/>
        </w:rPr>
        <w:t xml:space="preserve">О Плане мероприятий </w:t>
      </w:r>
      <w:r w:rsidRPr="00923032">
        <w:rPr>
          <w:b/>
          <w:color w:val="000000"/>
        </w:rPr>
        <w:t xml:space="preserve">по обеспечению избирательных прав граждан Российской Федерации, являющихся инвалидами, в период </w:t>
      </w:r>
      <w:proofErr w:type="gramStart"/>
      <w:r w:rsidRPr="00923032">
        <w:rPr>
          <w:b/>
          <w:color w:val="000000"/>
        </w:rPr>
        <w:t xml:space="preserve">проведения выборов </w:t>
      </w:r>
      <w:r>
        <w:rPr>
          <w:b/>
          <w:color w:val="000000"/>
        </w:rPr>
        <w:t>главы администрации Липецкой области</w:t>
      </w:r>
      <w:proofErr w:type="gramEnd"/>
      <w:r>
        <w:rPr>
          <w:b/>
          <w:color w:val="000000"/>
        </w:rPr>
        <w:t xml:space="preserve"> 8 сентября 2019 года</w:t>
      </w:r>
    </w:p>
    <w:p w:rsidR="007E52F5" w:rsidRDefault="007E52F5" w:rsidP="007E52F5">
      <w:pPr>
        <w:rPr>
          <w:b/>
        </w:rPr>
      </w:pPr>
      <w:r>
        <w:rPr>
          <w:b/>
          <w:color w:val="000000"/>
        </w:rPr>
        <w:t>на территории Добринского района</w:t>
      </w:r>
      <w:r w:rsidRPr="0059125A">
        <w:rPr>
          <w:rFonts w:ascii="Times New Roman CYR" w:hAnsi="Times New Roman CYR"/>
          <w:b/>
        </w:rPr>
        <w:t xml:space="preserve"> </w:t>
      </w:r>
    </w:p>
    <w:p w:rsidR="007E52F5" w:rsidRDefault="007E52F5" w:rsidP="007E52F5">
      <w:pPr>
        <w:pStyle w:val="ConsPlusNonformat"/>
        <w:jc w:val="center"/>
        <w:rPr>
          <w:bCs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7E52F5" w:rsidRDefault="007E52F5" w:rsidP="007E52F5">
      <w:pPr>
        <w:pStyle w:val="14-15"/>
        <w:spacing w:line="240" w:lineRule="auto"/>
      </w:pPr>
      <w:proofErr w:type="gramStart"/>
      <w:r>
        <w:rPr>
          <w:color w:val="000000"/>
        </w:rPr>
        <w:t>Н</w:t>
      </w:r>
      <w:r w:rsidRPr="00923032">
        <w:rPr>
          <w:color w:val="000000"/>
        </w:rPr>
        <w:t xml:space="preserve">а основании статьи </w:t>
      </w:r>
      <w:r>
        <w:rPr>
          <w:color w:val="000000"/>
        </w:rPr>
        <w:t>20 закона Липецкой области</w:t>
      </w:r>
      <w:r w:rsidRPr="00923032">
        <w:rPr>
          <w:color w:val="000000"/>
        </w:rPr>
        <w:t xml:space="preserve"> </w:t>
      </w:r>
      <w:r w:rsidRPr="000009D6">
        <w:rPr>
          <w:color w:val="000000"/>
        </w:rPr>
        <w:t xml:space="preserve">от </w:t>
      </w:r>
      <w:r>
        <w:rPr>
          <w:color w:val="000000"/>
        </w:rPr>
        <w:t xml:space="preserve">9 июня </w:t>
      </w:r>
      <w:r w:rsidRPr="000009D6">
        <w:rPr>
          <w:color w:val="000000"/>
        </w:rPr>
        <w:t>20</w:t>
      </w:r>
      <w:r>
        <w:rPr>
          <w:color w:val="000000"/>
        </w:rPr>
        <w:t>12 года № 45-ОЗ</w:t>
      </w:r>
      <w:r w:rsidRPr="000009D6">
        <w:rPr>
          <w:color w:val="000000"/>
        </w:rPr>
        <w:t xml:space="preserve"> </w:t>
      </w:r>
      <w:r w:rsidRPr="00923032">
        <w:rPr>
          <w:color w:val="000000"/>
        </w:rPr>
        <w:t xml:space="preserve">«О выборах </w:t>
      </w:r>
      <w:r>
        <w:rPr>
          <w:color w:val="000000"/>
        </w:rPr>
        <w:t>главы администрации Липецкой области</w:t>
      </w:r>
      <w:r w:rsidRPr="00923032">
        <w:rPr>
          <w:color w:val="000000"/>
        </w:rPr>
        <w:t>»</w:t>
      </w:r>
      <w:r w:rsidRPr="00923032">
        <w:rPr>
          <w:i/>
          <w:color w:val="000000"/>
        </w:rPr>
        <w:t>,</w:t>
      </w:r>
      <w:r>
        <w:rPr>
          <w:i/>
          <w:color w:val="000000"/>
        </w:rPr>
        <w:t xml:space="preserve"> </w:t>
      </w:r>
      <w:r w:rsidRPr="00186ECE">
        <w:rPr>
          <w:color w:val="000000"/>
        </w:rPr>
        <w:t>в соответствии с постановлением</w:t>
      </w:r>
      <w:r w:rsidRPr="001D6C06">
        <w:rPr>
          <w:color w:val="000000"/>
        </w:rPr>
        <w:t xml:space="preserve"> ЦИК России</w:t>
      </w:r>
      <w:r>
        <w:rPr>
          <w:color w:val="000000"/>
        </w:rPr>
        <w:t xml:space="preserve"> от 20 июня 2018 года № 164/1338-7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Pr="00923032">
        <w:rPr>
          <w:color w:val="000000"/>
        </w:rPr>
        <w:t>в целях обеспечения избирательных прав граждан Российской Федерации, являющихся инвалидами, при</w:t>
      </w:r>
      <w:proofErr w:type="gramEnd"/>
      <w:r w:rsidRPr="00923032">
        <w:rPr>
          <w:color w:val="000000"/>
        </w:rPr>
        <w:t xml:space="preserve"> </w:t>
      </w:r>
      <w:proofErr w:type="gramStart"/>
      <w:r w:rsidRPr="00923032">
        <w:rPr>
          <w:color w:val="000000"/>
        </w:rPr>
        <w:t>проведении</w:t>
      </w:r>
      <w:proofErr w:type="gramEnd"/>
      <w:r w:rsidRPr="00923032">
        <w:rPr>
          <w:color w:val="000000"/>
        </w:rPr>
        <w:t xml:space="preserve"> выборов </w:t>
      </w:r>
      <w:r>
        <w:rPr>
          <w:color w:val="000000"/>
        </w:rPr>
        <w:t xml:space="preserve">главы администрации Липецкой области </w:t>
      </w:r>
      <w:r w:rsidRPr="00923032">
        <w:rPr>
          <w:color w:val="000000"/>
        </w:rPr>
        <w:t xml:space="preserve">8 </w:t>
      </w:r>
      <w:r>
        <w:rPr>
          <w:color w:val="000000"/>
        </w:rPr>
        <w:t>сентября 2019</w:t>
      </w:r>
      <w:r w:rsidRPr="00923032">
        <w:rPr>
          <w:color w:val="000000"/>
        </w:rPr>
        <w:t xml:space="preserve"> года,</w:t>
      </w:r>
      <w:r>
        <w:t xml:space="preserve"> территориальная избирательная комиссия Добринского района </w:t>
      </w:r>
    </w:p>
    <w:p w:rsidR="007E52F5" w:rsidRDefault="007E52F5" w:rsidP="007E52F5">
      <w:pPr>
        <w:pStyle w:val="14-15"/>
        <w:spacing w:line="240" w:lineRule="auto"/>
        <w:rPr>
          <w:b/>
        </w:rPr>
      </w:pPr>
      <w:r w:rsidRPr="005C27C0">
        <w:rPr>
          <w:b/>
        </w:rPr>
        <w:t>постановляет:</w:t>
      </w:r>
    </w:p>
    <w:p w:rsidR="007E52F5" w:rsidRPr="00923032" w:rsidRDefault="007E52F5" w:rsidP="007E52F5">
      <w:pPr>
        <w:ind w:firstLine="539"/>
        <w:jc w:val="both"/>
        <w:rPr>
          <w:color w:val="000000"/>
        </w:rPr>
      </w:pPr>
      <w:r>
        <w:t xml:space="preserve"> </w:t>
      </w:r>
      <w:r w:rsidRPr="00923032">
        <w:rPr>
          <w:color w:val="000000"/>
        </w:rPr>
        <w:t xml:space="preserve">1. Утвердить </w:t>
      </w:r>
      <w:r w:rsidRPr="00923032">
        <w:rPr>
          <w:bCs/>
          <w:color w:val="000000"/>
          <w:spacing w:val="7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 w:rsidRPr="00923032">
        <w:rPr>
          <w:color w:val="000000"/>
        </w:rPr>
        <w:t xml:space="preserve">в период </w:t>
      </w:r>
      <w:proofErr w:type="gramStart"/>
      <w:r w:rsidRPr="00923032">
        <w:rPr>
          <w:color w:val="000000"/>
        </w:rPr>
        <w:t xml:space="preserve">проведения выборов </w:t>
      </w:r>
      <w:r>
        <w:rPr>
          <w:color w:val="000000"/>
        </w:rPr>
        <w:t>главы администрации Липецкой области</w:t>
      </w:r>
      <w:proofErr w:type="gramEnd"/>
      <w:r>
        <w:rPr>
          <w:color w:val="000000"/>
        </w:rPr>
        <w:t xml:space="preserve"> </w:t>
      </w:r>
      <w:r w:rsidRPr="00923032">
        <w:rPr>
          <w:color w:val="000000"/>
        </w:rPr>
        <w:t xml:space="preserve">8 </w:t>
      </w:r>
      <w:r>
        <w:rPr>
          <w:color w:val="000000"/>
        </w:rPr>
        <w:t>сентября 2019</w:t>
      </w:r>
      <w:r w:rsidRPr="00923032">
        <w:rPr>
          <w:color w:val="000000"/>
        </w:rPr>
        <w:t xml:space="preserve"> года</w:t>
      </w:r>
      <w:r w:rsidRPr="00923032">
        <w:rPr>
          <w:b/>
          <w:color w:val="000000"/>
        </w:rPr>
        <w:t xml:space="preserve"> </w:t>
      </w:r>
      <w:r w:rsidRPr="00186ECE">
        <w:rPr>
          <w:color w:val="000000"/>
        </w:rPr>
        <w:t xml:space="preserve">на территории </w:t>
      </w:r>
      <w:r>
        <w:t>Добринского</w:t>
      </w:r>
      <w:r w:rsidRPr="00186ECE">
        <w:rPr>
          <w:color w:val="000000"/>
        </w:rPr>
        <w:t xml:space="preserve"> района</w:t>
      </w:r>
      <w:r>
        <w:rPr>
          <w:color w:val="000000"/>
        </w:rPr>
        <w:t xml:space="preserve"> </w:t>
      </w:r>
      <w:r w:rsidRPr="00D11F28">
        <w:rPr>
          <w:color w:val="000000"/>
        </w:rPr>
        <w:t xml:space="preserve"> (</w:t>
      </w:r>
      <w:r w:rsidRPr="00923032">
        <w:rPr>
          <w:color w:val="000000"/>
        </w:rPr>
        <w:t>прилагается).</w:t>
      </w:r>
    </w:p>
    <w:p w:rsidR="007E52F5" w:rsidRPr="00923032" w:rsidRDefault="007E52F5" w:rsidP="007E52F5">
      <w:pPr>
        <w:ind w:firstLine="539"/>
        <w:jc w:val="both"/>
        <w:rPr>
          <w:color w:val="000000"/>
        </w:rPr>
      </w:pPr>
      <w:r w:rsidRPr="00923032">
        <w:rPr>
          <w:color w:val="000000"/>
        </w:rPr>
        <w:t>2. Направить настоящее постановление глав</w:t>
      </w:r>
      <w:r>
        <w:rPr>
          <w:color w:val="000000"/>
        </w:rPr>
        <w:t xml:space="preserve">е </w:t>
      </w:r>
      <w:r>
        <w:t>Добринского</w:t>
      </w:r>
      <w:r>
        <w:rPr>
          <w:color w:val="000000"/>
        </w:rPr>
        <w:t xml:space="preserve"> района, </w:t>
      </w:r>
      <w:r w:rsidRPr="00923032">
        <w:rPr>
          <w:color w:val="000000"/>
        </w:rPr>
        <w:t xml:space="preserve"> </w:t>
      </w:r>
      <w:r>
        <w:rPr>
          <w:color w:val="000000"/>
        </w:rPr>
        <w:t xml:space="preserve">главам поселений </w:t>
      </w:r>
      <w:r>
        <w:t>Добринского</w:t>
      </w:r>
      <w:r>
        <w:rPr>
          <w:color w:val="000000"/>
        </w:rPr>
        <w:t xml:space="preserve"> района</w:t>
      </w:r>
      <w:r w:rsidRPr="00923032">
        <w:rPr>
          <w:color w:val="000000"/>
        </w:rPr>
        <w:t xml:space="preserve">, в </w:t>
      </w:r>
      <w:r>
        <w:rPr>
          <w:color w:val="000000"/>
        </w:rPr>
        <w:t>участковые</w:t>
      </w:r>
      <w:r w:rsidRPr="00923032">
        <w:rPr>
          <w:color w:val="000000"/>
        </w:rPr>
        <w:t xml:space="preserve"> избирательные комиссии, </w:t>
      </w:r>
      <w:proofErr w:type="spellStart"/>
      <w:r>
        <w:t>Добринскую</w:t>
      </w:r>
      <w:proofErr w:type="spellEnd"/>
      <w:r w:rsidRPr="00BB0481">
        <w:t xml:space="preserve"> районн</w:t>
      </w:r>
      <w:r>
        <w:t>ую</w:t>
      </w:r>
      <w:r w:rsidRPr="00BB0481">
        <w:t xml:space="preserve"> организаци</w:t>
      </w:r>
      <w:r>
        <w:t>ю</w:t>
      </w:r>
      <w:r w:rsidRPr="00BB0481">
        <w:t xml:space="preserve"> Липецкой областной общественной организации Всероссийского общества инвалидов</w:t>
      </w:r>
      <w:r>
        <w:t xml:space="preserve">, </w:t>
      </w:r>
      <w:proofErr w:type="spellStart"/>
      <w:r>
        <w:t>Добринский</w:t>
      </w:r>
      <w:proofErr w:type="spellEnd"/>
      <w:r>
        <w:t xml:space="preserve"> филиал Липецкой областной организации Всероссийского общества слепых, </w:t>
      </w:r>
      <w:r w:rsidRPr="00923032">
        <w:rPr>
          <w:color w:val="000000"/>
        </w:rPr>
        <w:t xml:space="preserve"> </w:t>
      </w:r>
      <w:r>
        <w:rPr>
          <w:color w:val="000000"/>
        </w:rPr>
        <w:t xml:space="preserve">местные </w:t>
      </w:r>
      <w:r w:rsidRPr="00923032">
        <w:rPr>
          <w:color w:val="000000"/>
        </w:rPr>
        <w:t xml:space="preserve">отделения политических партий. </w:t>
      </w:r>
    </w:p>
    <w:p w:rsidR="007E52F5" w:rsidRDefault="007E52F5" w:rsidP="007E52F5">
      <w:pPr>
        <w:ind w:firstLine="539"/>
        <w:jc w:val="both"/>
        <w:rPr>
          <w:color w:val="000000"/>
        </w:rPr>
      </w:pPr>
      <w:r w:rsidRPr="00923032">
        <w:rPr>
          <w:color w:val="000000"/>
        </w:rPr>
        <w:t xml:space="preserve">3. </w:t>
      </w:r>
      <w:proofErr w:type="gramStart"/>
      <w:r w:rsidRPr="00923032">
        <w:rPr>
          <w:color w:val="000000"/>
        </w:rPr>
        <w:t>Контроль за</w:t>
      </w:r>
      <w:proofErr w:type="gramEnd"/>
      <w:r w:rsidRPr="00923032">
        <w:rPr>
          <w:color w:val="000000"/>
        </w:rPr>
        <w:t xml:space="preserve"> выполнением настоящего постановления возложить на </w:t>
      </w:r>
      <w:r>
        <w:rPr>
          <w:color w:val="000000"/>
        </w:rPr>
        <w:t xml:space="preserve">председателя территориальной избирательной комиссии </w:t>
      </w:r>
      <w:r>
        <w:t>Добринского</w:t>
      </w:r>
      <w:r>
        <w:rPr>
          <w:color w:val="000000"/>
        </w:rPr>
        <w:t xml:space="preserve"> района Сергееву М.В.</w:t>
      </w:r>
    </w:p>
    <w:p w:rsidR="007E52F5" w:rsidRDefault="007E52F5" w:rsidP="007E52F5">
      <w:pPr>
        <w:pStyle w:val="14-15"/>
      </w:pPr>
    </w:p>
    <w:p w:rsidR="007E52F5" w:rsidRPr="00482714" w:rsidRDefault="007E52F5" w:rsidP="007E52F5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7E52F5" w:rsidRPr="00482714" w:rsidRDefault="007E52F5" w:rsidP="007E52F5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7E52F5" w:rsidRPr="00482714" w:rsidRDefault="007E52F5" w:rsidP="007E52F5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52F5" w:rsidRPr="00482714" w:rsidRDefault="007E52F5" w:rsidP="007E52F5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7E52F5" w:rsidRPr="00482714" w:rsidRDefault="007E52F5" w:rsidP="007E52F5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7E52F5" w:rsidRDefault="007E52F5" w:rsidP="007E52F5"/>
    <w:p w:rsidR="007E52F5" w:rsidRDefault="007E52F5" w:rsidP="007E52F5"/>
    <w:p w:rsidR="007E52F5" w:rsidRDefault="007E52F5" w:rsidP="007E52F5"/>
    <w:p w:rsidR="007E52F5" w:rsidRDefault="007E52F5" w:rsidP="007E52F5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  <w:sectPr w:rsidR="007E52F5" w:rsidSect="000A5B09">
          <w:pgSz w:w="11906" w:h="16838"/>
          <w:pgMar w:top="851" w:right="850" w:bottom="851" w:left="1134" w:header="709" w:footer="709" w:gutter="0"/>
          <w:cols w:space="708"/>
          <w:docGrid w:linePitch="360"/>
        </w:sectPr>
      </w:pPr>
    </w:p>
    <w:p w:rsidR="007E52F5" w:rsidRDefault="007E52F5" w:rsidP="007E52F5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Приложение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br/>
        <w:t xml:space="preserve">     к постановлению ТИК </w:t>
      </w:r>
      <w:r>
        <w:rPr>
          <w:rFonts w:ascii="Times New Roman" w:hAnsi="Times New Roman" w:cs="Times New Roman"/>
          <w:iCs/>
          <w:color w:val="000000"/>
          <w:sz w:val="22"/>
          <w:szCs w:val="22"/>
        </w:rPr>
        <w:t>Добринского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района</w:t>
      </w:r>
    </w:p>
    <w:p w:rsidR="007E52F5" w:rsidRDefault="007E52F5" w:rsidP="007E52F5">
      <w:pPr>
        <w:pStyle w:val="14-15"/>
        <w:jc w:val="right"/>
        <w:rPr>
          <w:iCs/>
          <w:color w:val="000000"/>
          <w:sz w:val="22"/>
          <w:szCs w:val="22"/>
        </w:rPr>
      </w:pPr>
      <w:r w:rsidRPr="00F97116">
        <w:rPr>
          <w:iCs/>
          <w:color w:val="000000"/>
          <w:sz w:val="22"/>
          <w:szCs w:val="22"/>
        </w:rPr>
        <w:t xml:space="preserve"> от  1</w:t>
      </w:r>
      <w:r>
        <w:rPr>
          <w:iCs/>
          <w:color w:val="000000"/>
          <w:sz w:val="22"/>
          <w:szCs w:val="22"/>
        </w:rPr>
        <w:t>5</w:t>
      </w:r>
      <w:r w:rsidRPr="00F97116">
        <w:rPr>
          <w:iCs/>
          <w:color w:val="000000"/>
          <w:sz w:val="22"/>
          <w:szCs w:val="22"/>
        </w:rPr>
        <w:t xml:space="preserve"> марта  2019  года № </w:t>
      </w:r>
      <w:r>
        <w:rPr>
          <w:iCs/>
          <w:color w:val="000000"/>
          <w:sz w:val="22"/>
          <w:szCs w:val="22"/>
        </w:rPr>
        <w:t>80</w:t>
      </w:r>
      <w:r w:rsidR="00F310DA">
        <w:rPr>
          <w:iCs/>
          <w:color w:val="000000"/>
          <w:sz w:val="22"/>
          <w:szCs w:val="22"/>
        </w:rPr>
        <w:t xml:space="preserve"> / </w:t>
      </w:r>
      <w:r>
        <w:rPr>
          <w:iCs/>
          <w:color w:val="000000"/>
          <w:sz w:val="22"/>
          <w:szCs w:val="22"/>
        </w:rPr>
        <w:t>40</w:t>
      </w:r>
      <w:r w:rsidR="00765840">
        <w:rPr>
          <w:iCs/>
          <w:color w:val="000000"/>
          <w:sz w:val="22"/>
          <w:szCs w:val="22"/>
        </w:rPr>
        <w:t>5</w:t>
      </w:r>
    </w:p>
    <w:p w:rsidR="007E52F5" w:rsidRDefault="007E52F5" w:rsidP="007E52F5">
      <w:pPr>
        <w:pStyle w:val="14-15"/>
        <w:jc w:val="right"/>
        <w:rPr>
          <w:iCs/>
          <w:color w:val="000000"/>
          <w:sz w:val="22"/>
          <w:szCs w:val="22"/>
        </w:rPr>
      </w:pPr>
    </w:p>
    <w:p w:rsidR="007E52F5" w:rsidRDefault="007E52F5" w:rsidP="007E52F5">
      <w:pPr>
        <w:rPr>
          <w:b/>
        </w:rPr>
      </w:pPr>
    </w:p>
    <w:p w:rsidR="007E52F5" w:rsidRPr="00D11F28" w:rsidRDefault="007E52F5" w:rsidP="007E52F5">
      <w:pPr>
        <w:rPr>
          <w:b/>
          <w:color w:val="000000"/>
        </w:rPr>
      </w:pPr>
      <w:r w:rsidRPr="00D11F28">
        <w:rPr>
          <w:b/>
          <w:color w:val="000000"/>
        </w:rPr>
        <w:t>План мероприятий по обеспечению избирательных прав граждан Российской Федерации, являющихся инвалидами,</w:t>
      </w:r>
      <w:r>
        <w:rPr>
          <w:b/>
          <w:color w:val="000000"/>
        </w:rPr>
        <w:t xml:space="preserve"> </w:t>
      </w:r>
      <w:r w:rsidRPr="00D11F28">
        <w:rPr>
          <w:b/>
          <w:color w:val="000000"/>
        </w:rPr>
        <w:t xml:space="preserve">в период </w:t>
      </w:r>
      <w:proofErr w:type="gramStart"/>
      <w:r w:rsidRPr="00D11F28">
        <w:rPr>
          <w:b/>
          <w:color w:val="000000"/>
        </w:rPr>
        <w:t>проведения выборов главы администрации Липецкой области</w:t>
      </w:r>
      <w:proofErr w:type="gramEnd"/>
      <w:r w:rsidRPr="00D11F28">
        <w:rPr>
          <w:b/>
          <w:color w:val="000000"/>
        </w:rPr>
        <w:t xml:space="preserve"> 8 сентября 2019 года</w:t>
      </w:r>
    </w:p>
    <w:p w:rsidR="007E52F5" w:rsidRPr="00923032" w:rsidRDefault="007E52F5" w:rsidP="007E52F5">
      <w:pPr>
        <w:rPr>
          <w:b/>
          <w:color w:val="000000"/>
          <w:sz w:val="26"/>
          <w:szCs w:val="26"/>
        </w:rPr>
      </w:pPr>
      <w:r w:rsidRPr="00D11F28">
        <w:rPr>
          <w:b/>
          <w:color w:val="000000"/>
        </w:rPr>
        <w:t xml:space="preserve">на территории </w:t>
      </w:r>
      <w:r>
        <w:rPr>
          <w:b/>
          <w:color w:val="000000"/>
        </w:rPr>
        <w:t>Добринского</w:t>
      </w:r>
      <w:r w:rsidRPr="00D11F28">
        <w:rPr>
          <w:b/>
          <w:color w:val="000000"/>
        </w:rPr>
        <w:t xml:space="preserve"> района</w:t>
      </w:r>
    </w:p>
    <w:p w:rsidR="007E52F5" w:rsidRDefault="007E52F5" w:rsidP="007E52F5">
      <w:pPr>
        <w:spacing w:line="276" w:lineRule="auto"/>
        <w:ind w:firstLine="709"/>
        <w:rPr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7979"/>
        <w:gridCol w:w="2693"/>
        <w:gridCol w:w="4111"/>
      </w:tblGrid>
      <w:tr w:rsidR="007E52F5" w:rsidRPr="000009D6" w:rsidTr="00EB6A76">
        <w:tc>
          <w:tcPr>
            <w:tcW w:w="776" w:type="dxa"/>
            <w:shd w:val="clear" w:color="auto" w:fill="auto"/>
            <w:vAlign w:val="center"/>
          </w:tcPr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0009D6">
              <w:rPr>
                <w:b/>
                <w:color w:val="000000"/>
              </w:rPr>
              <w:t>п</w:t>
            </w:r>
            <w:proofErr w:type="spellEnd"/>
            <w:proofErr w:type="gramEnd"/>
            <w:r w:rsidRPr="000009D6">
              <w:rPr>
                <w:b/>
                <w:color w:val="000000"/>
              </w:rPr>
              <w:t>/</w:t>
            </w:r>
            <w:proofErr w:type="spellStart"/>
            <w:r w:rsidRPr="000009D6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7979" w:type="dxa"/>
            <w:shd w:val="clear" w:color="auto" w:fill="auto"/>
            <w:vAlign w:val="center"/>
          </w:tcPr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Срок исполнения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Основные участники</w:t>
            </w:r>
          </w:p>
        </w:tc>
      </w:tr>
      <w:tr w:rsidR="007E52F5" w:rsidRPr="000009D6" w:rsidTr="00EB6A76">
        <w:tc>
          <w:tcPr>
            <w:tcW w:w="15559" w:type="dxa"/>
            <w:gridSpan w:val="4"/>
            <w:shd w:val="clear" w:color="auto" w:fill="auto"/>
          </w:tcPr>
          <w:p w:rsidR="007E52F5" w:rsidRPr="000009D6" w:rsidRDefault="007E52F5" w:rsidP="001A329A">
            <w:pPr>
              <w:rPr>
                <w:b/>
                <w:color w:val="000000"/>
              </w:rPr>
            </w:pPr>
          </w:p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>Раздел 1. Организационное обеспечение</w:t>
            </w:r>
          </w:p>
          <w:p w:rsidR="007E52F5" w:rsidRPr="000009D6" w:rsidRDefault="007E52F5" w:rsidP="001A329A">
            <w:pPr>
              <w:rPr>
                <w:b/>
                <w:color w:val="000000"/>
              </w:rPr>
            </w:pP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1.</w:t>
            </w:r>
            <w:r>
              <w:rPr>
                <w:color w:val="000000"/>
              </w:rPr>
              <w:t>1.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рабочей группы</w:t>
            </w:r>
            <w:r w:rsidRPr="000009D6">
              <w:rPr>
                <w:color w:val="000000"/>
              </w:rPr>
              <w:t xml:space="preserve"> по обеспечению избирательных прав граждан РФ, являющихся инвалидами. </w:t>
            </w:r>
          </w:p>
        </w:tc>
        <w:tc>
          <w:tcPr>
            <w:tcW w:w="2693" w:type="dxa"/>
            <w:shd w:val="clear" w:color="auto" w:fill="auto"/>
          </w:tcPr>
          <w:p w:rsidR="00EB6A7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апрель-май</w:t>
            </w:r>
            <w:r w:rsidRPr="000009D6">
              <w:rPr>
                <w:color w:val="000000"/>
              </w:rPr>
              <w:t xml:space="preserve"> 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1.</w:t>
            </w:r>
            <w:r>
              <w:rPr>
                <w:color w:val="000000"/>
              </w:rPr>
              <w:t>2.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Проведение заседаний Рабоч</w:t>
            </w:r>
            <w:r>
              <w:rPr>
                <w:color w:val="000000"/>
              </w:rPr>
              <w:t>ей</w:t>
            </w:r>
            <w:r w:rsidRPr="000009D6">
              <w:rPr>
                <w:color w:val="000000"/>
              </w:rPr>
              <w:t xml:space="preserve"> групп</w:t>
            </w:r>
            <w:r>
              <w:rPr>
                <w:color w:val="000000"/>
              </w:rPr>
              <w:t>ы</w:t>
            </w:r>
            <w:r w:rsidRPr="000009D6">
              <w:rPr>
                <w:color w:val="000000"/>
              </w:rPr>
              <w:t>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2693" w:type="dxa"/>
            <w:shd w:val="clear" w:color="auto" w:fill="auto"/>
          </w:tcPr>
          <w:p w:rsidR="00EB6A7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  <w:r w:rsidRPr="000009D6">
              <w:rPr>
                <w:color w:val="000000"/>
              </w:rPr>
              <w:t>-</w:t>
            </w:r>
            <w:r>
              <w:rPr>
                <w:color w:val="000000"/>
              </w:rPr>
              <w:t>сентябрь</w:t>
            </w:r>
            <w:r w:rsidRPr="000009D6">
              <w:rPr>
                <w:color w:val="000000"/>
              </w:rPr>
              <w:t xml:space="preserve"> 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1.</w:t>
            </w:r>
            <w:r>
              <w:rPr>
                <w:color w:val="000000"/>
              </w:rPr>
              <w:t>3.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Обобщение опыта работы по реализации избирательных прав граждан, являющихся инвалидами в ходе подготовки и проведения  выборов.</w:t>
            </w:r>
          </w:p>
        </w:tc>
        <w:tc>
          <w:tcPr>
            <w:tcW w:w="2693" w:type="dxa"/>
            <w:shd w:val="clear" w:color="auto" w:fill="auto"/>
          </w:tcPr>
          <w:p w:rsidR="00EB6A7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  <w:r w:rsidRPr="000009D6">
              <w:rPr>
                <w:color w:val="000000"/>
              </w:rPr>
              <w:t xml:space="preserve"> 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 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</w:p>
        </w:tc>
      </w:tr>
      <w:tr w:rsidR="007E52F5" w:rsidRPr="000009D6" w:rsidTr="00EB6A76">
        <w:tc>
          <w:tcPr>
            <w:tcW w:w="15559" w:type="dxa"/>
            <w:gridSpan w:val="4"/>
            <w:shd w:val="clear" w:color="auto" w:fill="auto"/>
          </w:tcPr>
          <w:p w:rsidR="007E52F5" w:rsidRDefault="007E52F5" w:rsidP="001A329A">
            <w:pPr>
              <w:rPr>
                <w:b/>
                <w:color w:val="000000"/>
              </w:rPr>
            </w:pPr>
          </w:p>
          <w:p w:rsidR="007E52F5" w:rsidRPr="000009D6" w:rsidRDefault="007E52F5" w:rsidP="001A329A">
            <w:pPr>
              <w:rPr>
                <w:b/>
                <w:color w:val="000000"/>
              </w:rPr>
            </w:pPr>
            <w:r w:rsidRPr="000009D6">
              <w:rPr>
                <w:b/>
                <w:color w:val="000000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7E52F5" w:rsidRPr="000009D6" w:rsidRDefault="007E52F5" w:rsidP="001A329A">
            <w:pPr>
              <w:rPr>
                <w:color w:val="000000"/>
              </w:rPr>
            </w:pP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2.1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19661F" w:rsidRDefault="007E52F5" w:rsidP="00EB6A76">
            <w:pPr>
              <w:jc w:val="both"/>
              <w:rPr>
                <w:color w:val="000000"/>
              </w:rPr>
            </w:pPr>
            <w:proofErr w:type="gramStart"/>
            <w:r w:rsidRPr="0019661F">
              <w:rPr>
                <w:color w:val="000000"/>
              </w:rPr>
              <w:t>Уточнение сведений об избирателях, являющихся инвалидами по категориям (слепые и слабовидящие, глухие, слепоглухие, с нарушением функций опорно-двигательного аппарата</w:t>
            </w:r>
            <w:r>
              <w:rPr>
                <w:color w:val="000000"/>
              </w:rPr>
              <w:t xml:space="preserve"> (</w:t>
            </w:r>
            <w:r w:rsidRPr="00401769">
              <w:t>лица, имеющие значительно выраженные нарушения функций верхних конечностей и/или нижних конечностей</w:t>
            </w:r>
            <w:r w:rsidRPr="00401769">
              <w:rPr>
                <w:color w:val="000000"/>
              </w:rPr>
              <w:t>)</w:t>
            </w:r>
            <w:r w:rsidRPr="0019661F">
              <w:t xml:space="preserve"> с учетом </w:t>
            </w:r>
            <w:r w:rsidRPr="0019661F">
              <w:lastRenderedPageBreak/>
              <w:t>данных, имеющихся в комиссиях по результатам пре</w:t>
            </w:r>
            <w:r>
              <w:t xml:space="preserve">дыдущей избирательной кампании в соответствии с пунктами 6.2, </w:t>
            </w:r>
            <w:r w:rsidRPr="0019661F">
              <w:t>6.3. постановления ЦИК России</w:t>
            </w:r>
            <w:r>
              <w:t xml:space="preserve"> от 20.06.2018 года</w:t>
            </w:r>
            <w:r w:rsidRPr="00CB62EE">
              <w:t xml:space="preserve"> №</w:t>
            </w:r>
            <w:r>
              <w:t xml:space="preserve"> 164/1338-7. 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июнь</w:t>
            </w:r>
            <w:r w:rsidRPr="000009D6">
              <w:rPr>
                <w:color w:val="000000"/>
              </w:rPr>
              <w:t xml:space="preserve">– </w:t>
            </w:r>
            <w:proofErr w:type="gramStart"/>
            <w:r>
              <w:rPr>
                <w:color w:val="000000"/>
              </w:rPr>
              <w:t>ав</w:t>
            </w:r>
            <w:proofErr w:type="gramEnd"/>
            <w:r>
              <w:rPr>
                <w:color w:val="000000"/>
              </w:rPr>
              <w:t>густ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 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2.2.</w:t>
            </w:r>
          </w:p>
        </w:tc>
        <w:tc>
          <w:tcPr>
            <w:tcW w:w="7979" w:type="dxa"/>
            <w:shd w:val="clear" w:color="auto" w:fill="auto"/>
          </w:tcPr>
          <w:p w:rsidR="007E52F5" w:rsidRPr="0019661F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Внесение уточнений в сведения о количестве избирателей, являющихся инвалидами, в паспорта избирательных участков </w:t>
            </w:r>
          </w:p>
        </w:tc>
        <w:tc>
          <w:tcPr>
            <w:tcW w:w="2693" w:type="dxa"/>
            <w:shd w:val="clear" w:color="auto" w:fill="auto"/>
          </w:tcPr>
          <w:p w:rsidR="007E52F5" w:rsidRDefault="007E52F5" w:rsidP="001A329A">
            <w:pPr>
              <w:jc w:val="both"/>
              <w:rPr>
                <w:color w:val="000000"/>
              </w:rPr>
            </w:pPr>
            <w:r w:rsidRPr="00C51F88">
              <w:rPr>
                <w:color w:val="000000"/>
              </w:rPr>
              <w:t>до 31 мая 2019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  <w:r w:rsidRPr="000009D6">
              <w:rPr>
                <w:color w:val="000000"/>
              </w:rPr>
              <w:t>совместно с участковыми избирательными комиссиями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2.</w:t>
            </w:r>
            <w:r>
              <w:rPr>
                <w:color w:val="000000"/>
              </w:rPr>
              <w:t>3.</w:t>
            </w:r>
          </w:p>
        </w:tc>
        <w:tc>
          <w:tcPr>
            <w:tcW w:w="7979" w:type="dxa"/>
            <w:shd w:val="clear" w:color="auto" w:fill="auto"/>
          </w:tcPr>
          <w:p w:rsidR="007E52F5" w:rsidRPr="007E52F5" w:rsidRDefault="007E52F5" w:rsidP="001A32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2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работы УИК </w:t>
            </w:r>
            <w:r w:rsidRPr="007E52F5">
              <w:rPr>
                <w:rFonts w:ascii="Times New Roman" w:hAnsi="Times New Roman" w:cs="Times New Roman"/>
                <w:sz w:val="28"/>
                <w:szCs w:val="28"/>
              </w:rPr>
              <w:t>по выявлению избирателей, являющихся инвалидами,</w:t>
            </w:r>
            <w:r w:rsidRPr="007E52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желающих </w:t>
            </w:r>
            <w:r w:rsidRPr="007E52F5">
              <w:rPr>
                <w:rFonts w:ascii="Times New Roman" w:hAnsi="Times New Roman" w:cs="Times New Roman"/>
                <w:sz w:val="28"/>
                <w:szCs w:val="28"/>
              </w:rPr>
              <w:t>подать заявление о включении в список избирателей по месту своего нахождения, проголосовать в день голосования вне помещения для голосования либо в помещении для голосования избирательного участка, оказания специализированной помощи, в том числе с привлечением волонтеров.</w:t>
            </w:r>
          </w:p>
          <w:p w:rsidR="007E52F5" w:rsidRPr="00401769" w:rsidRDefault="007E52F5" w:rsidP="001A329A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  <w:r w:rsidRPr="000009D6">
              <w:rPr>
                <w:color w:val="000000"/>
              </w:rPr>
              <w:t>-</w:t>
            </w:r>
            <w:r>
              <w:rPr>
                <w:color w:val="000000"/>
              </w:rPr>
              <w:t>сентябрь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401769" w:rsidRDefault="007E52F5" w:rsidP="00EB6A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Территориальная избирательная комиссия </w:t>
            </w:r>
            <w:r w:rsidRPr="00401769">
              <w:rPr>
                <w:color w:val="000000"/>
              </w:rPr>
              <w:t xml:space="preserve">совместно с участковыми избирательными </w:t>
            </w:r>
            <w:r w:rsidR="00EB6A76">
              <w:rPr>
                <w:color w:val="000000"/>
              </w:rPr>
              <w:t>к</w:t>
            </w:r>
            <w:r w:rsidRPr="00401769">
              <w:rPr>
                <w:color w:val="000000"/>
              </w:rPr>
              <w:t xml:space="preserve">омиссиями во взаимодействии </w:t>
            </w:r>
            <w:r w:rsidRPr="00652CF0">
              <w:rPr>
                <w:color w:val="000000"/>
              </w:rPr>
              <w:t>с представителями органов социальной защиты населения</w:t>
            </w:r>
            <w:r w:rsidRPr="004017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Добринского района</w:t>
            </w:r>
          </w:p>
        </w:tc>
      </w:tr>
      <w:tr w:rsidR="007E52F5" w:rsidRPr="000009D6" w:rsidTr="00EB6A76">
        <w:tc>
          <w:tcPr>
            <w:tcW w:w="15559" w:type="dxa"/>
            <w:gridSpan w:val="4"/>
            <w:shd w:val="clear" w:color="auto" w:fill="auto"/>
            <w:vAlign w:val="center"/>
          </w:tcPr>
          <w:p w:rsidR="007E52F5" w:rsidRPr="000009D6" w:rsidRDefault="007E52F5" w:rsidP="001A329A"/>
          <w:p w:rsidR="007E52F5" w:rsidRPr="000009D6" w:rsidRDefault="007E52F5" w:rsidP="001A329A">
            <w:pPr>
              <w:rPr>
                <w:b/>
              </w:rPr>
            </w:pPr>
            <w:r w:rsidRPr="000009D6">
              <w:rPr>
                <w:b/>
              </w:rPr>
              <w:t>Раздел 3. Организация работы по информированию избирателей, являющихся инвалидами</w:t>
            </w:r>
          </w:p>
          <w:p w:rsidR="007E52F5" w:rsidRPr="000009D6" w:rsidRDefault="007E52F5" w:rsidP="001A329A"/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3.</w:t>
            </w:r>
            <w:r>
              <w:rPr>
                <w:color w:val="000000"/>
              </w:rPr>
              <w:t>1.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EB6A76">
            <w:pPr>
              <w:jc w:val="both"/>
            </w:pPr>
            <w:r w:rsidRPr="000009D6">
              <w:t xml:space="preserve">Подготовка для </w:t>
            </w:r>
            <w:r>
              <w:t xml:space="preserve">газеты </w:t>
            </w:r>
            <w:r w:rsidR="00EB6A76">
              <w:t>Добринского</w:t>
            </w:r>
            <w:r>
              <w:t xml:space="preserve"> района «</w:t>
            </w:r>
            <w:proofErr w:type="spellStart"/>
            <w:r w:rsidR="00EB6A76">
              <w:t>Добринские</w:t>
            </w:r>
            <w:proofErr w:type="spellEnd"/>
            <w:r w:rsidR="00EB6A76">
              <w:t xml:space="preserve"> вести</w:t>
            </w:r>
            <w:r>
              <w:t>»</w:t>
            </w:r>
            <w:r w:rsidRPr="000009D6">
              <w:t xml:space="preserve"> новостных</w:t>
            </w:r>
            <w:r>
              <w:t xml:space="preserve"> </w:t>
            </w:r>
            <w:r w:rsidRPr="000009D6">
              <w:t xml:space="preserve">информационных материалов по вопросам обеспечения избирательных прав избирателей, являющихся инвалидами; взаимодействие </w:t>
            </w:r>
            <w:r w:rsidRPr="00652CF0">
              <w:t xml:space="preserve">с ОБУ "Центр социальной защиты населения по </w:t>
            </w:r>
            <w:proofErr w:type="spellStart"/>
            <w:r w:rsidR="00EB6A76">
              <w:t>Добринскому</w:t>
            </w:r>
            <w:proofErr w:type="spellEnd"/>
            <w:r w:rsidRPr="00652CF0">
              <w:t xml:space="preserve"> району</w:t>
            </w:r>
            <w:r>
              <w:t>»</w:t>
            </w:r>
            <w:r w:rsidRPr="00652CF0">
              <w:t xml:space="preserve"> </w:t>
            </w:r>
            <w:r w:rsidRPr="000009D6">
              <w:t>по подготовке  репортажей для людей с ограниченными возможностями здоровья.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июнь</w:t>
            </w:r>
            <w:r w:rsidRPr="000009D6">
              <w:t>-</w:t>
            </w:r>
            <w:r>
              <w:t>сентябрь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 </w:t>
            </w:r>
          </w:p>
        </w:tc>
        <w:tc>
          <w:tcPr>
            <w:tcW w:w="4111" w:type="dxa"/>
            <w:shd w:val="clear" w:color="auto" w:fill="auto"/>
          </w:tcPr>
          <w:p w:rsidR="007E52F5" w:rsidRPr="00401769" w:rsidRDefault="007E52F5" w:rsidP="00EB6A76">
            <w:pPr>
              <w:jc w:val="both"/>
              <w:rPr>
                <w:i/>
                <w:sz w:val="20"/>
                <w:szCs w:val="20"/>
              </w:rPr>
            </w:pPr>
            <w:r>
              <w:t>Территориальная избирательная комиссия</w:t>
            </w:r>
            <w:r w:rsidRPr="000009D6">
              <w:t xml:space="preserve">, участковые избирательные комиссии совместно </w:t>
            </w:r>
            <w:r>
              <w:t>с редакцией газеты «</w:t>
            </w:r>
            <w:proofErr w:type="spellStart"/>
            <w:r>
              <w:t>Добринские</w:t>
            </w:r>
            <w:proofErr w:type="spellEnd"/>
            <w:r>
              <w:t xml:space="preserve"> вести»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Создание на сайте ТИК раздела для слабовидящих избирателей.</w:t>
            </w:r>
          </w:p>
        </w:tc>
        <w:tc>
          <w:tcPr>
            <w:tcW w:w="2693" w:type="dxa"/>
            <w:shd w:val="clear" w:color="auto" w:fill="auto"/>
          </w:tcPr>
          <w:p w:rsidR="007E52F5" w:rsidRDefault="007E52F5" w:rsidP="001A329A">
            <w:pPr>
              <w:jc w:val="both"/>
            </w:pPr>
            <w:r>
              <w:t>июнь 2019 года</w:t>
            </w:r>
          </w:p>
        </w:tc>
        <w:tc>
          <w:tcPr>
            <w:tcW w:w="4111" w:type="dxa"/>
            <w:shd w:val="clear" w:color="auto" w:fill="auto"/>
          </w:tcPr>
          <w:p w:rsidR="007E52F5" w:rsidRDefault="007E52F5" w:rsidP="00EB6A76">
            <w:pPr>
              <w:jc w:val="both"/>
            </w:pPr>
            <w:r>
              <w:t>Территориальная избирательная комиссия совместно с избирательной комиссией Липецкой области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3.</w:t>
            </w:r>
            <w:r>
              <w:rPr>
                <w:color w:val="000000"/>
              </w:rPr>
              <w:t>3.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 w:rsidRPr="000009D6">
              <w:t xml:space="preserve">Взаимодействие с общественными организациями инвалидов, </w:t>
            </w:r>
            <w:r w:rsidRPr="00652CF0">
              <w:t>органами социальной защиты населения</w:t>
            </w:r>
            <w:r>
              <w:t>;</w:t>
            </w:r>
            <w:r w:rsidRPr="000009D6">
              <w:t xml:space="preserve"> оказание содействия в </w:t>
            </w:r>
            <w:r w:rsidRPr="000009D6">
              <w:lastRenderedPageBreak/>
              <w:t>оборудовании уголков избирателей с информационными материалами.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lastRenderedPageBreak/>
              <w:t>июнь</w:t>
            </w:r>
            <w:r w:rsidRPr="000009D6">
              <w:t>-</w:t>
            </w:r>
            <w:r>
              <w:t>сентябрь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EB6A76">
            <w:pPr>
              <w:jc w:val="both"/>
            </w:pPr>
            <w:r>
              <w:t>Территориальная избирательная комиссия</w:t>
            </w:r>
            <w:r w:rsidRPr="000009D6">
              <w:t xml:space="preserve">, участковые </w:t>
            </w:r>
            <w:r w:rsidRPr="000009D6">
              <w:lastRenderedPageBreak/>
              <w:t>избирательные комиссии</w:t>
            </w:r>
            <w:r>
              <w:t xml:space="preserve"> </w:t>
            </w:r>
            <w:r w:rsidRPr="000009D6">
              <w:t xml:space="preserve">совместно с указанными </w:t>
            </w:r>
            <w:r w:rsidR="00EB6A76">
              <w:t>о</w:t>
            </w:r>
            <w:r w:rsidRPr="000009D6">
              <w:t xml:space="preserve">рганизациями  </w:t>
            </w:r>
          </w:p>
        </w:tc>
      </w:tr>
      <w:tr w:rsidR="007E52F5" w:rsidRPr="000009D6" w:rsidTr="00EB6A76">
        <w:trPr>
          <w:trHeight w:val="1329"/>
        </w:trPr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lastRenderedPageBreak/>
              <w:t>3.</w:t>
            </w:r>
            <w:r>
              <w:rPr>
                <w:color w:val="000000"/>
              </w:rPr>
              <w:t>4.</w:t>
            </w:r>
          </w:p>
        </w:tc>
        <w:tc>
          <w:tcPr>
            <w:tcW w:w="7979" w:type="dxa"/>
            <w:shd w:val="clear" w:color="auto" w:fill="auto"/>
          </w:tcPr>
          <w:p w:rsidR="007E52F5" w:rsidRPr="00401769" w:rsidRDefault="007E52F5" w:rsidP="00EB6A76">
            <w:pPr>
              <w:jc w:val="both"/>
              <w:rPr>
                <w:i/>
                <w:sz w:val="20"/>
                <w:szCs w:val="20"/>
              </w:rPr>
            </w:pPr>
            <w:r w:rsidRPr="000009D6">
              <w:t xml:space="preserve">Доведение итогов голосования и результатов выборов до избирателей, являющихся инвалидами, в т.ч. через соответствующие общественные организации, </w:t>
            </w:r>
            <w:r>
              <w:t xml:space="preserve">газету </w:t>
            </w:r>
            <w:r w:rsidR="00EB6A76">
              <w:t>Добринского</w:t>
            </w:r>
            <w:r>
              <w:t xml:space="preserve"> района «</w:t>
            </w:r>
            <w:proofErr w:type="spellStart"/>
            <w:r w:rsidR="00EB6A76">
              <w:t>Добринские</w:t>
            </w:r>
            <w:proofErr w:type="spellEnd"/>
            <w:r w:rsidR="00EB6A76">
              <w:t xml:space="preserve"> вести</w:t>
            </w:r>
            <w:r>
              <w:t>»</w:t>
            </w:r>
            <w:r w:rsidRPr="000009D6">
              <w:t>.</w:t>
            </w:r>
            <w:r w:rsidRPr="0040176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       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сентябрь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</w:pPr>
            <w:r>
              <w:t xml:space="preserve">Территориальная избирательная комиссия </w:t>
            </w:r>
            <w:r w:rsidRPr="000009D6">
              <w:t xml:space="preserve">совместно с общественными организациями, </w:t>
            </w:r>
            <w:r>
              <w:t>редакция газеты «</w:t>
            </w:r>
            <w:proofErr w:type="spellStart"/>
            <w:r>
              <w:t>Добринские</w:t>
            </w:r>
            <w:proofErr w:type="spellEnd"/>
            <w:r>
              <w:t xml:space="preserve"> вести»</w:t>
            </w:r>
            <w:r w:rsidRPr="000009D6">
              <w:t>.</w:t>
            </w:r>
            <w:r w:rsidRPr="00401769">
              <w:rPr>
                <w:i/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 xml:space="preserve">     </w:t>
            </w:r>
          </w:p>
        </w:tc>
      </w:tr>
      <w:tr w:rsidR="007E52F5" w:rsidRPr="000009D6" w:rsidTr="00EB6A76">
        <w:trPr>
          <w:trHeight w:val="873"/>
        </w:trPr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7979" w:type="dxa"/>
            <w:shd w:val="clear" w:color="auto" w:fill="auto"/>
          </w:tcPr>
          <w:p w:rsidR="007E52F5" w:rsidRPr="00361B92" w:rsidRDefault="007E52F5" w:rsidP="001A329A">
            <w:pPr>
              <w:jc w:val="both"/>
            </w:pPr>
            <w:r w:rsidRPr="00361B92">
              <w:t>Информационно-разъяснительная деятельность среди избирателей, являющихся инвалидами, в том числе проведение выставок, форумов, деловых и ролевых игр.</w:t>
            </w:r>
            <w: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7E52F5" w:rsidRDefault="007E52F5" w:rsidP="001A329A">
            <w:pPr>
              <w:jc w:val="both"/>
            </w:pPr>
            <w:r>
              <w:t>июнь</w:t>
            </w:r>
            <w:r w:rsidRPr="000009D6">
              <w:t>-</w:t>
            </w:r>
            <w:r>
              <w:t>сентябрь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361B92" w:rsidRDefault="007E52F5" w:rsidP="007E52F5">
            <w:pPr>
              <w:jc w:val="both"/>
            </w:pPr>
            <w:r>
              <w:t xml:space="preserve">Территориальная избирательная комиссия </w:t>
            </w:r>
            <w:r w:rsidRPr="00361B92">
              <w:t xml:space="preserve">во взаимодействии с общественными организациями инвалидов, </w:t>
            </w:r>
            <w:r w:rsidRPr="00CD12B7">
              <w:t>органами государственной власти, органами местного самоуправления, иными органами и организациями</w:t>
            </w:r>
          </w:p>
        </w:tc>
      </w:tr>
      <w:tr w:rsidR="007E52F5" w:rsidRPr="000009D6" w:rsidTr="00EB6A76">
        <w:tc>
          <w:tcPr>
            <w:tcW w:w="15559" w:type="dxa"/>
            <w:gridSpan w:val="4"/>
            <w:shd w:val="clear" w:color="auto" w:fill="auto"/>
          </w:tcPr>
          <w:p w:rsidR="007E52F5" w:rsidRDefault="007E52F5" w:rsidP="00EB6A76">
            <w:pPr>
              <w:rPr>
                <w:b/>
              </w:rPr>
            </w:pPr>
            <w:r w:rsidRPr="000009D6">
              <w:rPr>
                <w:b/>
              </w:rPr>
              <w:t>Раздел 4. Повышение правовой культуры избирателей, являющихся инвалидами, организаторов выборов</w:t>
            </w:r>
          </w:p>
          <w:p w:rsidR="00EB6A76" w:rsidRPr="000009D6" w:rsidRDefault="00EB6A76" w:rsidP="00EB6A76"/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4.1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 w:rsidRPr="000009D6">
              <w:t>Освещение на семинарах, совещаниях, проводимых с участниками избирательного процесса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май-август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 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</w:pPr>
            <w:r>
              <w:t xml:space="preserve">Территориальная избирательная комиссия 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4.2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 w:rsidRPr="000009D6">
              <w:t xml:space="preserve">Проведение обучения актива общественных организаций инвалидов, иных организаций, работников </w:t>
            </w:r>
            <w:r w:rsidRPr="00652CF0">
              <w:t xml:space="preserve">ОБУ "Центр социальной защиты населения по </w:t>
            </w:r>
            <w:proofErr w:type="spellStart"/>
            <w:r w:rsidR="00EB6A76">
              <w:t>Добринскому</w:t>
            </w:r>
            <w:proofErr w:type="spellEnd"/>
            <w:r w:rsidRPr="00652CF0">
              <w:t xml:space="preserve"> району</w:t>
            </w:r>
            <w:r>
              <w:t>»</w:t>
            </w:r>
            <w:r w:rsidRPr="000009D6">
              <w:t>, которые будут задействованы в информировании о выборах, обслуживаемых ими (в том числе и на дому) избирателей, являющихся инвалидами.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июнь-август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</w:pPr>
            <w:r>
              <w:t xml:space="preserve">Территориальная избирательная комиссия </w:t>
            </w:r>
          </w:p>
        </w:tc>
      </w:tr>
      <w:tr w:rsidR="007E52F5" w:rsidRPr="000009D6" w:rsidTr="00EB6A76">
        <w:tc>
          <w:tcPr>
            <w:tcW w:w="15559" w:type="dxa"/>
            <w:gridSpan w:val="4"/>
            <w:shd w:val="clear" w:color="auto" w:fill="auto"/>
          </w:tcPr>
          <w:p w:rsidR="007E52F5" w:rsidRPr="000009D6" w:rsidRDefault="007E52F5" w:rsidP="001A329A">
            <w:pPr>
              <w:tabs>
                <w:tab w:val="left" w:pos="9030"/>
                <w:tab w:val="left" w:pos="9255"/>
              </w:tabs>
              <w:rPr>
                <w:b/>
              </w:rPr>
            </w:pPr>
            <w:r w:rsidRPr="000009D6">
              <w:rPr>
                <w:b/>
              </w:rPr>
              <w:lastRenderedPageBreak/>
              <w:t xml:space="preserve">Раздел 5. Оборудование избирательных участков и помещений для голосования, </w:t>
            </w:r>
            <w:bookmarkStart w:id="0" w:name="_GoBack"/>
            <w:bookmarkEnd w:id="0"/>
            <w:r w:rsidRPr="000009D6">
              <w:rPr>
                <w:b/>
              </w:rPr>
              <w:t>организация голосования избирателей, являющихся инвалидами</w:t>
            </w:r>
          </w:p>
          <w:p w:rsidR="007E52F5" w:rsidRPr="000009D6" w:rsidRDefault="007E52F5" w:rsidP="001A329A">
            <w:pPr>
              <w:rPr>
                <w:b/>
              </w:rPr>
            </w:pP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5.1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2B2C42" w:rsidRDefault="007E52F5" w:rsidP="001A329A">
            <w:pPr>
              <w:jc w:val="both"/>
            </w:pPr>
            <w:r w:rsidRPr="002B2C42">
              <w:t xml:space="preserve">Предоставление </w:t>
            </w:r>
            <w:r>
              <w:t xml:space="preserve">и оборудование </w:t>
            </w:r>
            <w:r w:rsidRPr="002B2C42">
              <w:t>помещений для избирательных участков, где предполагается непосредственное участие в выборах избирателей, являющихся инвалидами в зданиях на 1 этажах</w:t>
            </w:r>
            <w:r>
              <w:t xml:space="preserve">, </w:t>
            </w:r>
            <w:r w:rsidRPr="002B2C42">
              <w:t>имеющих  удобные подъездные и пешеходные пути, специальные места для стоянки личного автотранспорта, достаточное освещение и т.д.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июн</w:t>
            </w:r>
            <w:proofErr w:type="gramStart"/>
            <w:r>
              <w:t>ь-</w:t>
            </w:r>
            <w:proofErr w:type="gramEnd"/>
            <w:r>
              <w:t xml:space="preserve"> август</w:t>
            </w:r>
            <w:r w:rsidRPr="000009D6">
              <w:t xml:space="preserve"> 201</w:t>
            </w:r>
            <w:r>
              <w:t>9</w:t>
            </w:r>
            <w:r w:rsidRPr="000009D6"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</w:pPr>
            <w:r w:rsidRPr="00CD12B7">
              <w:t xml:space="preserve">Глава </w:t>
            </w:r>
            <w:r>
              <w:t>Добринского</w:t>
            </w:r>
            <w:r w:rsidRPr="00CD12B7">
              <w:t xml:space="preserve"> района, главы поселений</w:t>
            </w:r>
            <w:r>
              <w:t xml:space="preserve"> района</w:t>
            </w:r>
            <w:r w:rsidRPr="00CD12B7">
              <w:t xml:space="preserve"> по согласованию с территориальн</w:t>
            </w:r>
            <w:r>
              <w:t>ой</w:t>
            </w:r>
            <w:r w:rsidRPr="00CD12B7">
              <w:t xml:space="preserve"> избирательн</w:t>
            </w:r>
            <w:r>
              <w:t>ой</w:t>
            </w:r>
            <w:r w:rsidRPr="00CD12B7">
              <w:t xml:space="preserve"> комисси</w:t>
            </w:r>
            <w:r>
              <w:t>ей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5.2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proofErr w:type="gramStart"/>
            <w:r w:rsidRPr="000009D6"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т.д.)</w:t>
            </w:r>
            <w:r>
              <w:t>, установленными в соответствии со</w:t>
            </w:r>
            <w:r w:rsidRPr="000911E6">
              <w:t xml:space="preserve"> </w:t>
            </w:r>
            <w:r w:rsidRPr="002B2C42">
              <w:t>сводом правил</w:t>
            </w:r>
            <w:r w:rsidRPr="000911E6">
              <w:t xml:space="preserve"> </w:t>
            </w:r>
            <w:hyperlink r:id="rId4" w:history="1">
              <w:proofErr w:type="spellStart"/>
              <w:r w:rsidRPr="002B4A20">
                <w:rPr>
                  <w:color w:val="000000"/>
                </w:rPr>
                <w:t>СНиП</w:t>
              </w:r>
              <w:proofErr w:type="spellEnd"/>
              <w:r w:rsidRPr="002B4A20">
                <w:rPr>
                  <w:color w:val="000000"/>
                </w:rPr>
                <w:t xml:space="preserve"> 35-01-2001</w:t>
              </w:r>
            </w:hyperlink>
            <w:r w:rsidRPr="002B2C42">
              <w:t xml:space="preserve"> «Доступность зданий и сооружений для </w:t>
            </w:r>
            <w:proofErr w:type="spellStart"/>
            <w:r w:rsidRPr="002B2C42">
              <w:t>маломобильных</w:t>
            </w:r>
            <w:proofErr w:type="spellEnd"/>
            <w:r w:rsidRPr="002B2C42">
              <w:t xml:space="preserve"> групп населения»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>
              <w:t>апрель-июль 2019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</w:pPr>
            <w:r w:rsidRPr="00CD12B7">
              <w:t xml:space="preserve">Глава </w:t>
            </w:r>
            <w:r>
              <w:t>Добринского</w:t>
            </w:r>
            <w:r w:rsidRPr="00CD12B7">
              <w:t xml:space="preserve"> района, главы поселений</w:t>
            </w:r>
            <w:r>
              <w:t xml:space="preserve"> района</w:t>
            </w:r>
            <w:r w:rsidRPr="000009D6">
              <w:t xml:space="preserve">, в т.ч. по </w:t>
            </w:r>
            <w:r>
              <w:t>ходатайствам</w:t>
            </w:r>
            <w:r w:rsidRPr="000009D6">
              <w:t xml:space="preserve"> территориальн</w:t>
            </w:r>
            <w:r>
              <w:t>ой</w:t>
            </w:r>
            <w:r w:rsidRPr="000009D6">
              <w:t xml:space="preserve"> избирательн</w:t>
            </w:r>
            <w:r>
              <w:t>ой</w:t>
            </w:r>
            <w:r w:rsidRPr="000009D6">
              <w:t xml:space="preserve"> комисси</w:t>
            </w:r>
            <w:r>
              <w:t>и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5.3.</w:t>
            </w:r>
          </w:p>
        </w:tc>
        <w:tc>
          <w:tcPr>
            <w:tcW w:w="7979" w:type="dxa"/>
            <w:shd w:val="clear" w:color="auto" w:fill="auto"/>
          </w:tcPr>
          <w:p w:rsidR="007E52F5" w:rsidRPr="002B2C42" w:rsidRDefault="007E52F5" w:rsidP="001A329A">
            <w:pPr>
              <w:jc w:val="both"/>
              <w:rPr>
                <w:color w:val="000000"/>
              </w:rPr>
            </w:pPr>
            <w:r>
              <w:t>В</w:t>
            </w:r>
            <w:r w:rsidRPr="002B2C42">
              <w:t>заимодействие с волонтерами или волонтерскими организациями в работе по обеспечению избирательных прав граждан с инвалидностью, в порядке определенном ИКЛО</w:t>
            </w:r>
          </w:p>
        </w:tc>
        <w:tc>
          <w:tcPr>
            <w:tcW w:w="2693" w:type="dxa"/>
            <w:shd w:val="clear" w:color="auto" w:fill="auto"/>
          </w:tcPr>
          <w:p w:rsidR="007E52F5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июл</w:t>
            </w:r>
            <w:proofErr w:type="gramStart"/>
            <w:r>
              <w:rPr>
                <w:color w:val="000000"/>
              </w:rPr>
              <w:t>ь-</w:t>
            </w:r>
            <w:proofErr w:type="gramEnd"/>
            <w:r>
              <w:rPr>
                <w:color w:val="000000"/>
              </w:rPr>
              <w:t xml:space="preserve"> сентябрь 2019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t xml:space="preserve">Территориальная избирательная комиссия 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5.3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</w:t>
            </w:r>
            <w:r w:rsidRPr="000009D6">
              <w:rPr>
                <w:color w:val="000000"/>
              </w:rPr>
              <w:t xml:space="preserve"> помещени</w:t>
            </w:r>
            <w:r>
              <w:rPr>
                <w:color w:val="000000"/>
              </w:rPr>
              <w:t>й</w:t>
            </w:r>
            <w:r w:rsidRPr="000009D6">
              <w:rPr>
                <w:color w:val="000000"/>
              </w:rPr>
              <w:t xml:space="preserve">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  <w:r>
              <w:rPr>
                <w:color w:val="000000"/>
              </w:rPr>
              <w:t xml:space="preserve"> и их установка в помещениях указанных избирательных участков.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июнь-август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t xml:space="preserve">Территориальная избирательная комиссия </w:t>
            </w:r>
            <w:r>
              <w:rPr>
                <w:color w:val="000000"/>
              </w:rPr>
              <w:t>совместно с у</w:t>
            </w:r>
            <w:r w:rsidRPr="000009D6">
              <w:rPr>
                <w:color w:val="000000"/>
              </w:rPr>
              <w:t>частковы</w:t>
            </w:r>
            <w:r>
              <w:rPr>
                <w:color w:val="000000"/>
              </w:rPr>
              <w:t>ми</w:t>
            </w:r>
            <w:r w:rsidRPr="000009D6">
              <w:rPr>
                <w:color w:val="000000"/>
              </w:rPr>
              <w:t xml:space="preserve"> избирательны</w:t>
            </w:r>
            <w:r>
              <w:rPr>
                <w:color w:val="000000"/>
              </w:rPr>
              <w:t>ми</w:t>
            </w:r>
            <w:r w:rsidRPr="000009D6">
              <w:rPr>
                <w:color w:val="000000"/>
              </w:rPr>
              <w:t xml:space="preserve"> комисси</w:t>
            </w:r>
            <w:r>
              <w:rPr>
                <w:color w:val="000000"/>
              </w:rPr>
              <w:t xml:space="preserve">ями </w:t>
            </w:r>
          </w:p>
        </w:tc>
      </w:tr>
      <w:tr w:rsidR="007E52F5" w:rsidRPr="000009D6" w:rsidTr="00EB6A76">
        <w:trPr>
          <w:trHeight w:val="1835"/>
        </w:trPr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lastRenderedPageBreak/>
              <w:t>5.4</w:t>
            </w:r>
            <w:r>
              <w:rPr>
                <w:color w:val="000000"/>
              </w:rPr>
              <w:t>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в кабинах для тайного голосования  средств оптической коррекции (лупы, лупы с подсветкой, и др.), дополнительного освещения</w:t>
            </w:r>
            <w:r>
              <w:rPr>
                <w:color w:val="000000"/>
              </w:rPr>
              <w:t>, стульев</w:t>
            </w:r>
            <w:r w:rsidRPr="000009D6">
              <w:rPr>
                <w:color w:val="000000"/>
              </w:rPr>
              <w:t xml:space="preserve"> и т.п.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август-сентябрь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Участковые избирательные комиссии совместно </w:t>
            </w:r>
            <w:r>
              <w:rPr>
                <w:color w:val="000000"/>
              </w:rPr>
              <w:t>с гл</w:t>
            </w:r>
            <w:r w:rsidRPr="00CD12B7">
              <w:t>ав</w:t>
            </w:r>
            <w:r>
              <w:t>ой</w:t>
            </w:r>
            <w:r w:rsidRPr="00CD12B7">
              <w:t xml:space="preserve"> </w:t>
            </w:r>
            <w:r>
              <w:t>Добринского</w:t>
            </w:r>
            <w:r w:rsidRPr="00CD12B7">
              <w:t xml:space="preserve"> района, глав</w:t>
            </w:r>
            <w:r>
              <w:t>ами</w:t>
            </w:r>
            <w:r w:rsidRPr="00CD12B7">
              <w:t xml:space="preserve"> поселений</w:t>
            </w:r>
            <w:r w:rsidRPr="00EB6A7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района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5.5.</w:t>
            </w:r>
          </w:p>
        </w:tc>
        <w:tc>
          <w:tcPr>
            <w:tcW w:w="7979" w:type="dxa"/>
            <w:shd w:val="clear" w:color="auto" w:fill="auto"/>
          </w:tcPr>
          <w:p w:rsidR="007E52F5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на информационных стендах участковых избирательных комиссий, для слепых и слабовидящих избирателей</w:t>
            </w:r>
            <w:r>
              <w:rPr>
                <w:color w:val="000000"/>
              </w:rPr>
              <w:t>, подготовленных ИКЛО,</w:t>
            </w:r>
            <w:r w:rsidRPr="000009D6">
              <w:rPr>
                <w:color w:val="000000"/>
              </w:rPr>
              <w:t xml:space="preserve"> информационных материалов, выполненных  крупным шрифтом и (или) с применением рельефно-точечного шрифта Брайля.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предложений ИКЛО об избирательных </w:t>
            </w:r>
            <w:proofErr w:type="gramStart"/>
            <w:r>
              <w:rPr>
                <w:color w:val="000000"/>
              </w:rPr>
              <w:t>участках</w:t>
            </w:r>
            <w:proofErr w:type="gramEnd"/>
            <w:r>
              <w:rPr>
                <w:color w:val="000000"/>
              </w:rPr>
              <w:t xml:space="preserve"> в которых будут размещаться указанные информационные материалы.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август-сентябрь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</w:t>
            </w:r>
            <w:r>
              <w:rPr>
                <w:color w:val="000000"/>
              </w:rPr>
              <w:t>6.</w:t>
            </w:r>
          </w:p>
        </w:tc>
        <w:tc>
          <w:tcPr>
            <w:tcW w:w="7979" w:type="dxa"/>
            <w:shd w:val="clear" w:color="auto" w:fill="auto"/>
          </w:tcPr>
          <w:p w:rsidR="007E52F5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Размещение в кабинах для тайного голосования 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 с применением рельефно-точечного шрифта Брайля.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предложений ИКЛО об избирательных </w:t>
            </w:r>
            <w:proofErr w:type="gramStart"/>
            <w:r>
              <w:rPr>
                <w:color w:val="000000"/>
              </w:rPr>
              <w:t>участках</w:t>
            </w:r>
            <w:proofErr w:type="gramEnd"/>
            <w:r>
              <w:rPr>
                <w:color w:val="000000"/>
              </w:rPr>
              <w:t xml:space="preserve"> в которых будут использоваться специальные трафареты.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5.7.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проверки рабочей группой </w:t>
            </w:r>
            <w:r w:rsidRPr="000009D6">
              <w:rPr>
                <w:color w:val="000000"/>
              </w:rPr>
              <w:t>по обеспечению избирательных прав граждан РФ, являющихся инвалидами</w:t>
            </w:r>
            <w:r>
              <w:rPr>
                <w:color w:val="000000"/>
              </w:rPr>
              <w:t xml:space="preserve"> совместно с общественными организациями инвалидов помещений для голосования на их соответствие условиям доступности.</w:t>
            </w:r>
          </w:p>
        </w:tc>
        <w:tc>
          <w:tcPr>
            <w:tcW w:w="2693" w:type="dxa"/>
            <w:shd w:val="clear" w:color="auto" w:fill="auto"/>
          </w:tcPr>
          <w:p w:rsidR="007E52F5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август 2019 года 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7E52F5">
            <w:pPr>
              <w:jc w:val="both"/>
              <w:rPr>
                <w:color w:val="000000"/>
              </w:rPr>
            </w:pPr>
            <w:r>
              <w:t xml:space="preserve">Территориальная избирательная комиссия совместно с </w:t>
            </w:r>
            <w:r>
              <w:rPr>
                <w:color w:val="000000"/>
              </w:rPr>
              <w:t xml:space="preserve">рабочей группой </w:t>
            </w:r>
            <w:r w:rsidRPr="000009D6">
              <w:rPr>
                <w:color w:val="000000"/>
              </w:rPr>
              <w:t>по обеспечению избирательных прав граждан РФ, являющихся инвалидами</w:t>
            </w:r>
            <w:r>
              <w:rPr>
                <w:color w:val="000000"/>
              </w:rPr>
              <w:t xml:space="preserve"> совместно и общественными организациями инвалидов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</w:t>
            </w:r>
            <w:r>
              <w:rPr>
                <w:color w:val="000000"/>
              </w:rPr>
              <w:t>8.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Предоставление каждой участковой избирательной комиссии </w:t>
            </w:r>
            <w:r w:rsidRPr="000009D6">
              <w:rPr>
                <w:color w:val="000000"/>
              </w:rPr>
              <w:lastRenderedPageBreak/>
              <w:t xml:space="preserve">транспортных средств, для организации голосования вне помещения для голосования. 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bookmarkStart w:id="1" w:name="OLE_LINK1"/>
            <w:r w:rsidRPr="000009D6">
              <w:rPr>
                <w:color w:val="000000"/>
              </w:rPr>
              <w:lastRenderedPageBreak/>
              <w:t xml:space="preserve">8 </w:t>
            </w:r>
            <w:r>
              <w:rPr>
                <w:color w:val="000000"/>
              </w:rPr>
              <w:t>сентября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</w:t>
            </w:r>
            <w:r w:rsidRPr="000009D6">
              <w:rPr>
                <w:color w:val="000000"/>
              </w:rPr>
              <w:lastRenderedPageBreak/>
              <w:t>года</w:t>
            </w:r>
            <w:bookmarkEnd w:id="1"/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CD12B7">
              <w:lastRenderedPageBreak/>
              <w:t xml:space="preserve">Глава </w:t>
            </w:r>
            <w:r>
              <w:t>Добринского</w:t>
            </w:r>
            <w:r w:rsidRPr="00CD12B7">
              <w:t xml:space="preserve"> района, </w:t>
            </w:r>
            <w:r w:rsidRPr="00CD12B7">
              <w:lastRenderedPageBreak/>
              <w:t>главы поселений</w:t>
            </w:r>
            <w:r>
              <w:t xml:space="preserve"> района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lastRenderedPageBreak/>
              <w:t>5.</w:t>
            </w:r>
            <w:r>
              <w:rPr>
                <w:color w:val="000000"/>
              </w:rPr>
              <w:t>9.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EB6A76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Обеспечение работы  медицинского персонала и социальных работников на избирательных участках, где голосует значительное количество инвалидов. 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8 </w:t>
            </w:r>
            <w:r>
              <w:rPr>
                <w:color w:val="000000"/>
              </w:rPr>
              <w:t>сентября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F2069F" w:rsidRDefault="007E52F5" w:rsidP="001A329A">
            <w:pPr>
              <w:jc w:val="both"/>
              <w:rPr>
                <w:color w:val="000000"/>
                <w:highlight w:val="yellow"/>
              </w:rPr>
            </w:pPr>
            <w:r w:rsidRPr="00CD12B7">
              <w:t xml:space="preserve">Глава </w:t>
            </w:r>
            <w:r>
              <w:t>Добринского</w:t>
            </w:r>
            <w:r w:rsidRPr="00CD12B7">
              <w:t xml:space="preserve"> района, главы поселений</w:t>
            </w:r>
            <w:r>
              <w:t xml:space="preserve"> района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5.10.</w:t>
            </w:r>
          </w:p>
        </w:tc>
        <w:tc>
          <w:tcPr>
            <w:tcW w:w="7979" w:type="dxa"/>
            <w:shd w:val="clear" w:color="auto" w:fill="auto"/>
          </w:tcPr>
          <w:p w:rsidR="007E52F5" w:rsidRPr="001E05AD" w:rsidRDefault="007E52F5" w:rsidP="001A329A">
            <w:pPr>
              <w:jc w:val="both"/>
              <w:rPr>
                <w:color w:val="000000"/>
              </w:rPr>
            </w:pPr>
            <w:proofErr w:type="gramStart"/>
            <w:r>
              <w:t>Организация дополнительных маршрутов движения</w:t>
            </w:r>
            <w:r w:rsidRPr="001E05AD">
              <w:t xml:space="preserve"> общественного транспорта в день голосования для реализации активного избирательного права </w:t>
            </w:r>
            <w:r>
              <w:t xml:space="preserve">избирателей, являющихся инвалидами, </w:t>
            </w:r>
            <w:r w:rsidRPr="001E05AD">
              <w:t>и обеспечения прибытия в день голосования в помещение для голосования избирателей, проживающих в населенных пунктах, на территории которых не образован отдельный избирательный участок, а с населенным пунктом, в котором расположено помещение для голосования, осуществляется редкое, или нерегулярное пассажирское транспортное сообщение, или пассажирское транспортное</w:t>
            </w:r>
            <w:proofErr w:type="gramEnd"/>
            <w:r w:rsidRPr="001E05AD">
              <w:t xml:space="preserve"> сообщение отсутствует, необходимо</w:t>
            </w:r>
            <w:r>
              <w:t>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сентябрь 2019 года</w:t>
            </w:r>
          </w:p>
        </w:tc>
        <w:tc>
          <w:tcPr>
            <w:tcW w:w="4111" w:type="dxa"/>
            <w:shd w:val="clear" w:color="auto" w:fill="auto"/>
          </w:tcPr>
          <w:p w:rsidR="007E52F5" w:rsidRPr="00F2069F" w:rsidRDefault="007E52F5" w:rsidP="001A329A">
            <w:pPr>
              <w:jc w:val="both"/>
              <w:rPr>
                <w:color w:val="000000"/>
                <w:highlight w:val="yellow"/>
              </w:rPr>
            </w:pPr>
            <w:r w:rsidRPr="00CD12B7">
              <w:t xml:space="preserve">Глава </w:t>
            </w:r>
            <w:r>
              <w:t>Добринского</w:t>
            </w:r>
            <w:r w:rsidRPr="00CD12B7">
              <w:t xml:space="preserve"> района, главы поселений</w:t>
            </w:r>
            <w:r>
              <w:t xml:space="preserve"> района</w:t>
            </w:r>
          </w:p>
        </w:tc>
      </w:tr>
      <w:tr w:rsidR="007E52F5" w:rsidRPr="000009D6" w:rsidTr="00EB6A76">
        <w:tc>
          <w:tcPr>
            <w:tcW w:w="776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5.1</w:t>
            </w:r>
            <w:r>
              <w:rPr>
                <w:color w:val="000000"/>
              </w:rPr>
              <w:t>1.</w:t>
            </w:r>
          </w:p>
        </w:tc>
        <w:tc>
          <w:tcPr>
            <w:tcW w:w="7979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Оказание на избирательном участке содействия избирателям, являющимся инвалидами по их просьбе:</w:t>
            </w:r>
          </w:p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- в ознакомлении с информационными материалами, размещенными на информационных стендах;</w:t>
            </w:r>
            <w:r w:rsidRPr="000009D6">
              <w:rPr>
                <w:color w:val="000000"/>
              </w:rPr>
              <w:br/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голосования.</w:t>
            </w:r>
          </w:p>
        </w:tc>
        <w:tc>
          <w:tcPr>
            <w:tcW w:w="2693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 xml:space="preserve">8 </w:t>
            </w:r>
            <w:r>
              <w:rPr>
                <w:color w:val="000000"/>
              </w:rPr>
              <w:t>сентября</w:t>
            </w:r>
            <w:r w:rsidRPr="000009D6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9</w:t>
            </w:r>
            <w:r w:rsidRPr="000009D6">
              <w:rPr>
                <w:color w:val="000000"/>
              </w:rPr>
              <w:t xml:space="preserve"> года</w:t>
            </w:r>
          </w:p>
        </w:tc>
        <w:tc>
          <w:tcPr>
            <w:tcW w:w="4111" w:type="dxa"/>
            <w:shd w:val="clear" w:color="auto" w:fill="auto"/>
          </w:tcPr>
          <w:p w:rsidR="007E52F5" w:rsidRPr="000009D6" w:rsidRDefault="007E52F5" w:rsidP="001A329A">
            <w:pPr>
              <w:jc w:val="both"/>
              <w:rPr>
                <w:color w:val="000000"/>
              </w:rPr>
            </w:pPr>
            <w:r w:rsidRPr="000009D6">
              <w:rPr>
                <w:color w:val="000000"/>
              </w:rPr>
              <w:t>Участковые избирательные комиссии</w:t>
            </w:r>
          </w:p>
        </w:tc>
      </w:tr>
    </w:tbl>
    <w:p w:rsidR="007E52F5" w:rsidRDefault="007E52F5" w:rsidP="007E52F5">
      <w:pPr>
        <w:ind w:firstLine="709"/>
        <w:rPr>
          <w:b/>
        </w:rPr>
        <w:sectPr w:rsidR="007E52F5" w:rsidSect="007E52F5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7E52F5" w:rsidRDefault="007E52F5" w:rsidP="007E52F5">
      <w:pPr>
        <w:ind w:firstLine="709"/>
        <w:rPr>
          <w:b/>
        </w:rPr>
      </w:pPr>
    </w:p>
    <w:p w:rsidR="007E52F5" w:rsidRDefault="007E52F5" w:rsidP="007E52F5">
      <w:pPr>
        <w:ind w:firstLine="709"/>
        <w:rPr>
          <w:b/>
        </w:rPr>
      </w:pPr>
    </w:p>
    <w:p w:rsidR="007E52F5" w:rsidRDefault="007E52F5" w:rsidP="007E52F5">
      <w:pPr>
        <w:pStyle w:val="14-15"/>
        <w:jc w:val="right"/>
      </w:pPr>
    </w:p>
    <w:p w:rsidR="007E52F5" w:rsidRPr="00DF6689" w:rsidRDefault="007E52F5" w:rsidP="007E52F5">
      <w:pPr>
        <w:jc w:val="both"/>
        <w:rPr>
          <w:b/>
          <w:sz w:val="2"/>
          <w:szCs w:val="2"/>
        </w:rPr>
      </w:pPr>
    </w:p>
    <w:p w:rsidR="007E52F5" w:rsidRDefault="007E52F5" w:rsidP="007E52F5"/>
    <w:p w:rsidR="007E52F5" w:rsidRDefault="007E52F5" w:rsidP="007E52F5"/>
    <w:p w:rsidR="005D2A50" w:rsidRDefault="005D2A50"/>
    <w:sectPr w:rsidR="005D2A50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E52F5"/>
    <w:rsid w:val="000A5B09"/>
    <w:rsid w:val="001F37A8"/>
    <w:rsid w:val="004137A2"/>
    <w:rsid w:val="005D2A50"/>
    <w:rsid w:val="006841E5"/>
    <w:rsid w:val="00765840"/>
    <w:rsid w:val="007E52F5"/>
    <w:rsid w:val="00EB6A76"/>
    <w:rsid w:val="00F31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52F5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7E52F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7E52F5"/>
    <w:pPr>
      <w:spacing w:after="0" w:line="240" w:lineRule="auto"/>
    </w:pPr>
  </w:style>
  <w:style w:type="paragraph" w:customStyle="1" w:styleId="14-15">
    <w:name w:val="14-15"/>
    <w:basedOn w:val="a"/>
    <w:uiPriority w:val="99"/>
    <w:rsid w:val="007E52F5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7E52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E52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ABCE763F6506F4FE6368A45600A53ADB05D6A601348C69579E3E2EE9BAC562301D30292D8BD7B218802C07wCK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3</cp:revision>
  <dcterms:created xsi:type="dcterms:W3CDTF">2019-03-31T07:05:00Z</dcterms:created>
  <dcterms:modified xsi:type="dcterms:W3CDTF">2019-03-31T08:25:00Z</dcterms:modified>
</cp:coreProperties>
</file>