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584C6" w14:textId="77777777" w:rsidR="00885F36" w:rsidRDefault="00885F36">
      <w:pPr>
        <w:widowControl w:val="0"/>
        <w:autoSpaceDE w:val="0"/>
        <w:autoSpaceDN w:val="0"/>
        <w:rPr>
          <w:b/>
          <w:bCs/>
        </w:rPr>
      </w:pPr>
    </w:p>
    <w:p w14:paraId="4628E1D4" w14:textId="77777777" w:rsidR="00F43F4B" w:rsidRPr="00456363" w:rsidRDefault="00F43F4B" w:rsidP="00F43F4B">
      <w:pPr>
        <w:rPr>
          <w:b/>
          <w:sz w:val="32"/>
          <w:szCs w:val="32"/>
        </w:rPr>
      </w:pPr>
      <w:r w:rsidRPr="00456363">
        <w:rPr>
          <w:b/>
          <w:sz w:val="32"/>
          <w:szCs w:val="32"/>
        </w:rPr>
        <w:t>ТЕРРИТОРИАЛЬНАЯ  ИЗБИРАТЕЛЬНАЯ  КОМИССИЯ</w:t>
      </w:r>
    </w:p>
    <w:p w14:paraId="296C50B2" w14:textId="77777777" w:rsidR="00F43F4B" w:rsidRPr="00456363" w:rsidRDefault="00F43F4B" w:rsidP="00F43F4B">
      <w:pPr>
        <w:tabs>
          <w:tab w:val="left" w:pos="-2250"/>
        </w:tabs>
        <w:rPr>
          <w:b/>
          <w:szCs w:val="24"/>
        </w:rPr>
      </w:pPr>
      <w:r w:rsidRPr="00456363">
        <w:rPr>
          <w:b/>
          <w:sz w:val="32"/>
          <w:szCs w:val="32"/>
        </w:rPr>
        <w:t>ДОБРИНСКОГО  РАЙОНА</w:t>
      </w:r>
    </w:p>
    <w:p w14:paraId="3B607C81" w14:textId="77777777" w:rsidR="00F43F4B" w:rsidRPr="00456363" w:rsidRDefault="00F43F4B" w:rsidP="00F43F4B">
      <w:pPr>
        <w:tabs>
          <w:tab w:val="left" w:pos="-2250"/>
        </w:tabs>
        <w:rPr>
          <w:b/>
          <w:szCs w:val="24"/>
        </w:rPr>
      </w:pPr>
    </w:p>
    <w:p w14:paraId="7F953168" w14:textId="77777777" w:rsidR="00F43F4B" w:rsidRPr="00456363" w:rsidRDefault="00F43F4B" w:rsidP="00F43F4B">
      <w:pPr>
        <w:tabs>
          <w:tab w:val="left" w:pos="-2250"/>
        </w:tabs>
        <w:rPr>
          <w:b/>
          <w:szCs w:val="24"/>
        </w:rPr>
      </w:pPr>
      <w:r w:rsidRPr="00456363">
        <w:rPr>
          <w:b/>
          <w:szCs w:val="24"/>
        </w:rPr>
        <w:t xml:space="preserve">ПОСТАНОВЛЕНИЕ </w:t>
      </w:r>
    </w:p>
    <w:p w14:paraId="19956D1A" w14:textId="77777777" w:rsidR="00F43F4B" w:rsidRPr="00456363" w:rsidRDefault="00F43F4B" w:rsidP="00F43F4B">
      <w:pPr>
        <w:tabs>
          <w:tab w:val="left" w:pos="-2250"/>
        </w:tabs>
        <w:rPr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F43F4B" w:rsidRPr="00456363" w14:paraId="0AEC29AE" w14:textId="77777777">
        <w:tc>
          <w:tcPr>
            <w:tcW w:w="4462" w:type="dxa"/>
            <w:hideMark/>
          </w:tcPr>
          <w:p w14:paraId="14873DEA" w14:textId="6D815D37" w:rsidR="00F43F4B" w:rsidRPr="00456363" w:rsidRDefault="00F43F4B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 w:rsidRPr="00456363">
              <w:rPr>
                <w:sz w:val="24"/>
                <w:szCs w:val="24"/>
              </w:rPr>
              <w:t>«</w:t>
            </w:r>
            <w:r w:rsidR="00960C22" w:rsidRPr="00960C22">
              <w:rPr>
                <w:sz w:val="24"/>
                <w:szCs w:val="24"/>
              </w:rPr>
              <w:t>31</w:t>
            </w:r>
            <w:r w:rsidRPr="00456363">
              <w:rPr>
                <w:sz w:val="24"/>
                <w:szCs w:val="24"/>
              </w:rPr>
              <w:t xml:space="preserve">» </w:t>
            </w:r>
            <w:r w:rsidR="00960C22">
              <w:rPr>
                <w:sz w:val="24"/>
                <w:szCs w:val="24"/>
              </w:rPr>
              <w:t>августа</w:t>
            </w:r>
            <w:r w:rsidRPr="00456363">
              <w:rPr>
                <w:sz w:val="24"/>
                <w:szCs w:val="24"/>
              </w:rPr>
              <w:t xml:space="preserve"> 2024 года</w:t>
            </w:r>
          </w:p>
        </w:tc>
        <w:tc>
          <w:tcPr>
            <w:tcW w:w="4462" w:type="dxa"/>
            <w:hideMark/>
          </w:tcPr>
          <w:p w14:paraId="235EE7B7" w14:textId="74B4497C" w:rsidR="00F43F4B" w:rsidRPr="00456363" w:rsidRDefault="00F43F4B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 w:rsidRPr="00456363">
              <w:rPr>
                <w:sz w:val="24"/>
                <w:szCs w:val="24"/>
              </w:rPr>
              <w:t>№ 10</w:t>
            </w:r>
            <w:r>
              <w:rPr>
                <w:sz w:val="24"/>
                <w:szCs w:val="24"/>
              </w:rPr>
              <w:t>3</w:t>
            </w:r>
            <w:r w:rsidRPr="00456363">
              <w:rPr>
                <w:sz w:val="24"/>
                <w:szCs w:val="24"/>
              </w:rPr>
              <w:t>/</w:t>
            </w:r>
            <w:r w:rsidRPr="00960C22">
              <w:rPr>
                <w:sz w:val="24"/>
                <w:szCs w:val="24"/>
              </w:rPr>
              <w:t>581</w:t>
            </w:r>
          </w:p>
        </w:tc>
      </w:tr>
    </w:tbl>
    <w:p w14:paraId="2107B5A8" w14:textId="77777777" w:rsidR="00F43F4B" w:rsidRPr="00456363" w:rsidRDefault="00F43F4B" w:rsidP="00F43F4B">
      <w:pPr>
        <w:tabs>
          <w:tab w:val="left" w:pos="-2250"/>
        </w:tabs>
        <w:rPr>
          <w:i/>
          <w:sz w:val="16"/>
          <w:szCs w:val="16"/>
        </w:rPr>
      </w:pPr>
    </w:p>
    <w:p w14:paraId="3FD09F69" w14:textId="77777777" w:rsidR="00F43F4B" w:rsidRPr="00456363" w:rsidRDefault="00F43F4B" w:rsidP="00F43F4B">
      <w:r w:rsidRPr="00456363">
        <w:t>п. Добринка</w:t>
      </w:r>
    </w:p>
    <w:p w14:paraId="5639793B" w14:textId="77777777" w:rsidR="00885F36" w:rsidRDefault="00885F36">
      <w:pPr>
        <w:ind w:firstLine="720"/>
        <w:rPr>
          <w:sz w:val="18"/>
          <w:szCs w:val="18"/>
        </w:rPr>
      </w:pPr>
    </w:p>
    <w:p w14:paraId="75ECB4F5" w14:textId="77777777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14:paraId="14E703C2" w14:textId="562DB10A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D502E1">
        <w:rPr>
          <w:rFonts w:ascii="Times New Roman CYR" w:hAnsi="Times New Roman CYR" w:cs="Times New Roman CYR"/>
          <w:b/>
          <w:bCs/>
        </w:rPr>
        <w:t>8 сентября 2024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14:paraId="7D87DA8D" w14:textId="77777777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5FD85273" w14:textId="3C700D85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F43F4B">
        <w:rPr>
          <w:rFonts w:ascii="Times New Roman CYR" w:hAnsi="Times New Roman CYR" w:cs="Times New Roman CYR"/>
          <w:b/>
          <w:bCs/>
        </w:rPr>
        <w:t>04-01</w:t>
      </w:r>
      <w:r>
        <w:rPr>
          <w:rFonts w:ascii="Times New Roman CYR" w:hAnsi="Times New Roman CYR" w:cs="Times New Roman CYR"/>
          <w:b/>
          <w:bCs/>
        </w:rPr>
        <w:t xml:space="preserve"> по № </w:t>
      </w:r>
      <w:r w:rsidR="00F43F4B">
        <w:rPr>
          <w:rFonts w:ascii="Times New Roman CYR" w:hAnsi="Times New Roman CYR" w:cs="Times New Roman CYR"/>
          <w:b/>
          <w:bCs/>
        </w:rPr>
        <w:t>04-42</w:t>
      </w:r>
    </w:p>
    <w:p w14:paraId="08DFF01B" w14:textId="77777777"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14:paraId="120AE59F" w14:textId="2BB28D14" w:rsidR="00885F36" w:rsidRDefault="00604336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 Липецкой области от 09.06.2012 № 45-З «О выборах Губернатора Липецкой области», постановлением избирательной комиссии Липецкой области от </w:t>
      </w:r>
      <w:r w:rsidR="00D502E1">
        <w:t xml:space="preserve">14 мая </w:t>
      </w:r>
      <w:r>
        <w:t>2024 года №</w:t>
      </w:r>
      <w:r w:rsidR="00D502E1">
        <w:t>56/572-7</w:t>
      </w:r>
      <w:r>
        <w:t xml:space="preserve"> «О вопросах, связанных с изготовлением и доставк</w:t>
      </w:r>
      <w:r>
        <w:t xml:space="preserve">ой избирательных бюллетеней для голосования на выборах Губернатора Липецкой области» территориальная избирательная комиссия </w:t>
      </w:r>
      <w:r w:rsidR="00F43F4B" w:rsidRPr="00F43F4B">
        <w:rPr>
          <w:iCs/>
          <w:lang w:eastAsia="en-US"/>
        </w:rPr>
        <w:t>Добринского района</w:t>
      </w:r>
      <w:bookmarkStart w:id="0" w:name="_GoBack"/>
      <w:bookmarkEnd w:id="0"/>
      <w:r>
        <w:t xml:space="preserve">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14:paraId="4717C5E0" w14:textId="72259D4B" w:rsidR="00885F36" w:rsidRDefault="00604336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>Распределить избирательные бюллетени для голосования на выборах Губернатора Липецкой обла</w:t>
      </w:r>
      <w:r>
        <w:rPr>
          <w:rFonts w:ascii="Times New Roman CYR" w:hAnsi="Times New Roman CYR" w:cs="Times New Roman CYR"/>
          <w:bCs/>
        </w:rPr>
        <w:t xml:space="preserve">сти </w:t>
      </w:r>
      <w:r w:rsidR="00D502E1">
        <w:rPr>
          <w:rFonts w:ascii="Times New Roman CYR" w:hAnsi="Times New Roman CYR" w:cs="Times New Roman CYR"/>
          <w:bCs/>
        </w:rPr>
        <w:t>8 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D502E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комиссиям избирательных участков с №</w:t>
      </w:r>
      <w:r w:rsidR="00F43F4B">
        <w:rPr>
          <w:rFonts w:ascii="Times New Roman CYR" w:hAnsi="Times New Roman CYR" w:cs="Times New Roman CYR"/>
          <w:bCs/>
        </w:rPr>
        <w:t>04-01</w:t>
      </w:r>
      <w:r>
        <w:rPr>
          <w:rFonts w:ascii="Times New Roman CYR" w:hAnsi="Times New Roman CYR" w:cs="Times New Roman CYR"/>
          <w:bCs/>
        </w:rPr>
        <w:t xml:space="preserve"> по № </w:t>
      </w:r>
      <w:r w:rsidR="00F43F4B">
        <w:rPr>
          <w:rFonts w:ascii="Times New Roman CYR" w:hAnsi="Times New Roman CYR" w:cs="Times New Roman CYR"/>
          <w:bCs/>
        </w:rPr>
        <w:t xml:space="preserve">04-42 </w:t>
      </w:r>
      <w:r>
        <w:rPr>
          <w:rFonts w:ascii="Times New Roman CYR" w:hAnsi="Times New Roman CYR" w:cs="Times New Roman CYR"/>
          <w:bCs/>
        </w:rPr>
        <w:t>(приложение)</w:t>
      </w:r>
      <w:r>
        <w:t>.</w:t>
      </w:r>
    </w:p>
    <w:p w14:paraId="760EF64B" w14:textId="6E94F512" w:rsidR="00885F36" w:rsidRDefault="00604336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>Направить настоящее постановление в избирательную комиссию Липецкой области и в участковые избирательные комисс</w:t>
      </w:r>
      <w:r>
        <w:rPr>
          <w:rFonts w:ascii="Times New Roman CYR" w:hAnsi="Times New Roman CYR" w:cs="Times New Roman CYR"/>
          <w:bCs/>
          <w:lang w:eastAsia="en-US"/>
        </w:rPr>
        <w:t xml:space="preserve">ии  избирательных участков №№ </w:t>
      </w:r>
      <w:r w:rsidR="00F43F4B">
        <w:rPr>
          <w:rFonts w:ascii="Times New Roman CYR" w:hAnsi="Times New Roman CYR" w:cs="Times New Roman CYR"/>
          <w:bCs/>
          <w:lang w:eastAsia="en-US"/>
        </w:rPr>
        <w:t>04-01-04-42</w:t>
      </w:r>
      <w:r>
        <w:rPr>
          <w:rFonts w:ascii="Times New Roman CYR" w:hAnsi="Times New Roman CYR" w:cs="Times New Roman CYR"/>
          <w:bCs/>
          <w:lang w:eastAsia="en-US"/>
        </w:rPr>
        <w:t xml:space="preserve">. </w:t>
      </w:r>
    </w:p>
    <w:p w14:paraId="501B81C5" w14:textId="09564A16" w:rsidR="00885F36" w:rsidRDefault="00604336" w:rsidP="00F43F4B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F43F4B">
        <w:t>Добринского</w:t>
      </w:r>
      <w:r>
        <w:t xml:space="preserve"> района </w:t>
      </w:r>
      <w:r w:rsidR="00F43F4B">
        <w:t>Дворковую Жанну Ивановну</w:t>
      </w:r>
    </w:p>
    <w:p w14:paraId="305FC028" w14:textId="77777777" w:rsidR="00F43F4B" w:rsidRDefault="00F43F4B" w:rsidP="00F43F4B">
      <w:pPr>
        <w:widowControl w:val="0"/>
        <w:tabs>
          <w:tab w:val="left" w:pos="709"/>
        </w:tabs>
        <w:jc w:val="both"/>
      </w:pPr>
    </w:p>
    <w:p w14:paraId="4D860996" w14:textId="77777777" w:rsidR="00F43F4B" w:rsidRDefault="00F43F4B" w:rsidP="00F43F4B">
      <w:pPr>
        <w:widowControl w:val="0"/>
        <w:tabs>
          <w:tab w:val="left" w:pos="709"/>
        </w:tabs>
        <w:jc w:val="both"/>
      </w:pPr>
    </w:p>
    <w:p w14:paraId="41658B3D" w14:textId="77777777" w:rsidR="00F43F4B" w:rsidRDefault="00F43F4B" w:rsidP="00F43F4B">
      <w:pPr>
        <w:widowControl w:val="0"/>
        <w:tabs>
          <w:tab w:val="left" w:pos="709"/>
        </w:tabs>
        <w:jc w:val="both"/>
      </w:pPr>
    </w:p>
    <w:p w14:paraId="31E84935" w14:textId="77777777" w:rsidR="00F43F4B" w:rsidRPr="00456363" w:rsidRDefault="00F43F4B" w:rsidP="00F43F4B">
      <w:pPr>
        <w:jc w:val="both"/>
        <w:rPr>
          <w:b/>
        </w:rPr>
      </w:pPr>
      <w:r w:rsidRPr="00456363">
        <w:rPr>
          <w:b/>
          <w:bCs/>
          <w:sz w:val="24"/>
          <w:szCs w:val="24"/>
        </w:rPr>
        <w:t>П</w:t>
      </w:r>
      <w:r w:rsidRPr="00456363">
        <w:rPr>
          <w:b/>
        </w:rPr>
        <w:t>редседатель территориальной</w:t>
      </w:r>
    </w:p>
    <w:p w14:paraId="374D4348" w14:textId="77777777" w:rsidR="00F43F4B" w:rsidRPr="00456363" w:rsidRDefault="00F43F4B" w:rsidP="00F43F4B">
      <w:pPr>
        <w:jc w:val="both"/>
        <w:rPr>
          <w:b/>
        </w:rPr>
      </w:pPr>
      <w:r w:rsidRPr="00456363">
        <w:rPr>
          <w:b/>
        </w:rPr>
        <w:t>избирательной комиссии</w:t>
      </w:r>
    </w:p>
    <w:p w14:paraId="2A1AF082" w14:textId="77777777" w:rsidR="00F43F4B" w:rsidRPr="00456363" w:rsidRDefault="00F43F4B" w:rsidP="00F43F4B">
      <w:pPr>
        <w:jc w:val="both"/>
        <w:rPr>
          <w:b/>
        </w:rPr>
      </w:pPr>
      <w:r w:rsidRPr="00456363">
        <w:rPr>
          <w:b/>
        </w:rPr>
        <w:t xml:space="preserve">Добринского района                                                               О.Н. Нархова </w:t>
      </w:r>
    </w:p>
    <w:p w14:paraId="66896C6A" w14:textId="77777777" w:rsidR="00F43F4B" w:rsidRPr="00456363" w:rsidRDefault="00F43F4B" w:rsidP="00F43F4B">
      <w:pPr>
        <w:jc w:val="both"/>
        <w:rPr>
          <w:b/>
        </w:rPr>
      </w:pPr>
    </w:p>
    <w:p w14:paraId="4110F965" w14:textId="77777777" w:rsidR="00F43F4B" w:rsidRPr="00456363" w:rsidRDefault="00F43F4B" w:rsidP="00F43F4B">
      <w:pPr>
        <w:jc w:val="both"/>
        <w:rPr>
          <w:b/>
        </w:rPr>
      </w:pPr>
      <w:r w:rsidRPr="00456363">
        <w:rPr>
          <w:b/>
        </w:rPr>
        <w:t xml:space="preserve">Секретарь территориальной </w:t>
      </w:r>
    </w:p>
    <w:p w14:paraId="433C7E32" w14:textId="77777777" w:rsidR="00F43F4B" w:rsidRPr="00456363" w:rsidRDefault="00F43F4B" w:rsidP="00F43F4B">
      <w:pPr>
        <w:jc w:val="both"/>
        <w:rPr>
          <w:b/>
        </w:rPr>
      </w:pPr>
      <w:r w:rsidRPr="00456363">
        <w:rPr>
          <w:b/>
        </w:rPr>
        <w:t>избирательной комиссии</w:t>
      </w:r>
    </w:p>
    <w:p w14:paraId="02C20A3A" w14:textId="77777777" w:rsidR="00F43F4B" w:rsidRDefault="00F43F4B" w:rsidP="00F43F4B">
      <w:pPr>
        <w:jc w:val="both"/>
      </w:pPr>
      <w:r w:rsidRPr="00456363">
        <w:rPr>
          <w:b/>
        </w:rPr>
        <w:t>Добринского района                                                               Ж.И. Дворковая</w:t>
      </w:r>
    </w:p>
    <w:p w14:paraId="269B6116" w14:textId="77777777" w:rsidR="00F43F4B" w:rsidRDefault="00F43F4B" w:rsidP="00F43F4B">
      <w:pPr>
        <w:widowControl w:val="0"/>
        <w:tabs>
          <w:tab w:val="left" w:pos="709"/>
        </w:tabs>
        <w:jc w:val="both"/>
        <w:rPr>
          <w:i/>
          <w:sz w:val="20"/>
          <w:szCs w:val="20"/>
          <w:vertAlign w:val="superscript"/>
        </w:rPr>
      </w:pPr>
    </w:p>
    <w:p w14:paraId="6007C963" w14:textId="77777777" w:rsidR="00885F36" w:rsidRDefault="00604336">
      <w:pPr>
        <w:ind w:left="6372" w:hanging="560"/>
        <w:rPr>
          <w:bCs/>
          <w:sz w:val="20"/>
          <w:szCs w:val="24"/>
        </w:rPr>
      </w:pPr>
      <w:r>
        <w:rPr>
          <w:bCs/>
          <w:sz w:val="20"/>
          <w:szCs w:val="24"/>
        </w:rPr>
        <w:t xml:space="preserve">          </w:t>
      </w:r>
    </w:p>
    <w:p w14:paraId="25C5C8D0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2FB591FB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63AE096C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26AC59C4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3CFC6C66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6D7C6783" w14:textId="6DF0AD58" w:rsidR="00885F36" w:rsidRDefault="00885F36">
      <w:pPr>
        <w:rPr>
          <w:b/>
          <w:bCs/>
          <w:sz w:val="16"/>
          <w:szCs w:val="16"/>
        </w:rPr>
      </w:pPr>
    </w:p>
    <w:p w14:paraId="589C024D" w14:textId="77777777" w:rsidR="00885F36" w:rsidRDefault="00604336">
      <w:pPr>
        <w:ind w:left="6372" w:firstLine="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Приложение</w:t>
      </w:r>
    </w:p>
    <w:p w14:paraId="74112B98" w14:textId="77777777" w:rsidR="00885F36" w:rsidRDefault="00604336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к постановлению территориальной </w:t>
      </w:r>
    </w:p>
    <w:p w14:paraId="51C26E70" w14:textId="01666C99" w:rsidR="00885F36" w:rsidRDefault="00604336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F43F4B">
        <w:rPr>
          <w:bCs/>
          <w:sz w:val="20"/>
          <w:szCs w:val="20"/>
        </w:rPr>
        <w:t xml:space="preserve"> Добринского </w:t>
      </w:r>
      <w:r>
        <w:rPr>
          <w:bCs/>
          <w:sz w:val="20"/>
          <w:szCs w:val="20"/>
        </w:rPr>
        <w:t xml:space="preserve">района </w:t>
      </w:r>
    </w:p>
    <w:p w14:paraId="2B1CB5B7" w14:textId="152495B4" w:rsidR="00885F36" w:rsidRDefault="00604336">
      <w:pPr>
        <w:ind w:left="5664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960C22">
        <w:rPr>
          <w:bCs/>
          <w:sz w:val="20"/>
          <w:szCs w:val="20"/>
        </w:rPr>
        <w:t>3</w:t>
      </w:r>
      <w:r w:rsidR="002E23A6">
        <w:rPr>
          <w:bCs/>
          <w:sz w:val="20"/>
          <w:szCs w:val="20"/>
        </w:rPr>
        <w:t>1</w:t>
      </w:r>
      <w:r w:rsidR="00960C22">
        <w:rPr>
          <w:bCs/>
          <w:sz w:val="20"/>
          <w:szCs w:val="20"/>
        </w:rPr>
        <w:t xml:space="preserve"> августа</w:t>
      </w:r>
      <w:r>
        <w:rPr>
          <w:bCs/>
          <w:sz w:val="20"/>
          <w:szCs w:val="20"/>
        </w:rPr>
        <w:t xml:space="preserve">  20</w:t>
      </w:r>
      <w:r w:rsidR="00F43F4B">
        <w:rPr>
          <w:bCs/>
          <w:sz w:val="20"/>
          <w:szCs w:val="20"/>
        </w:rPr>
        <w:t>24</w:t>
      </w:r>
      <w:r>
        <w:rPr>
          <w:bCs/>
          <w:sz w:val="20"/>
          <w:szCs w:val="20"/>
        </w:rPr>
        <w:t xml:space="preserve"> года №</w:t>
      </w:r>
      <w:r w:rsidR="00F43F4B">
        <w:rPr>
          <w:bCs/>
          <w:sz w:val="20"/>
          <w:szCs w:val="20"/>
        </w:rPr>
        <w:t>103/581</w:t>
      </w:r>
    </w:p>
    <w:p w14:paraId="0773F531" w14:textId="77777777" w:rsidR="00885F36" w:rsidRDefault="00885F36">
      <w:pPr>
        <w:rPr>
          <w:b/>
          <w:bCs/>
          <w:sz w:val="16"/>
          <w:szCs w:val="16"/>
        </w:rPr>
      </w:pPr>
    </w:p>
    <w:p w14:paraId="069205C3" w14:textId="77777777" w:rsidR="00885F36" w:rsidRDefault="00885F36">
      <w:pPr>
        <w:rPr>
          <w:b/>
          <w:bCs/>
          <w:sz w:val="16"/>
          <w:szCs w:val="16"/>
        </w:rPr>
      </w:pPr>
    </w:p>
    <w:p w14:paraId="639B9F21" w14:textId="77777777" w:rsidR="00885F36" w:rsidRDefault="00885F36">
      <w:pPr>
        <w:ind w:firstLine="709"/>
        <w:rPr>
          <w:b/>
          <w:bCs/>
          <w:sz w:val="16"/>
          <w:szCs w:val="16"/>
        </w:rPr>
      </w:pPr>
    </w:p>
    <w:p w14:paraId="6434AF58" w14:textId="77777777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14:paraId="5437B48F" w14:textId="3C8D717D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14:paraId="7816B9DF" w14:textId="77777777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1AE59DBE" w14:textId="16D8C96B" w:rsidR="00885F36" w:rsidRDefault="00604336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F43F4B">
        <w:rPr>
          <w:rFonts w:ascii="Times New Roman CYR" w:hAnsi="Times New Roman CYR" w:cs="Times New Roman CYR"/>
          <w:b/>
          <w:bCs/>
        </w:rPr>
        <w:t>04-01</w:t>
      </w:r>
      <w:r>
        <w:rPr>
          <w:rFonts w:ascii="Times New Roman CYR" w:hAnsi="Times New Roman CYR" w:cs="Times New Roman CYR"/>
          <w:b/>
          <w:bCs/>
        </w:rPr>
        <w:t xml:space="preserve"> по № </w:t>
      </w:r>
      <w:r w:rsidR="00F43F4B">
        <w:rPr>
          <w:rFonts w:ascii="Times New Roman CYR" w:hAnsi="Times New Roman CYR" w:cs="Times New Roman CYR"/>
          <w:b/>
          <w:bCs/>
        </w:rPr>
        <w:t>04-42</w:t>
      </w:r>
    </w:p>
    <w:p w14:paraId="75E15411" w14:textId="77777777" w:rsidR="00885F36" w:rsidRDefault="00885F36">
      <w:pPr>
        <w:rPr>
          <w:b/>
          <w:bCs/>
          <w:sz w:val="16"/>
          <w:szCs w:val="16"/>
        </w:rPr>
      </w:pPr>
    </w:p>
    <w:p w14:paraId="60630C68" w14:textId="77777777" w:rsidR="00885F36" w:rsidRDefault="00885F36">
      <w:pPr>
        <w:rPr>
          <w:b/>
          <w:bCs/>
          <w:sz w:val="16"/>
          <w:szCs w:val="16"/>
        </w:rPr>
      </w:pPr>
    </w:p>
    <w:p w14:paraId="52DFD1EA" w14:textId="77777777" w:rsidR="00885F36" w:rsidRDefault="00885F36">
      <w:pPr>
        <w:rPr>
          <w:b/>
          <w:bCs/>
          <w:sz w:val="16"/>
          <w:szCs w:val="16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3971"/>
        <w:gridCol w:w="3546"/>
      </w:tblGrid>
      <w:tr w:rsidR="00885F36" w:rsidRPr="000509B8" w14:paraId="64FA993C" w14:textId="77777777" w:rsidTr="000509B8">
        <w:trPr>
          <w:trHeight w:val="1609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D991" w14:textId="77777777" w:rsidR="00885F36" w:rsidRPr="000509B8" w:rsidRDefault="00604336">
            <w:pPr>
              <w:spacing w:line="256" w:lineRule="auto"/>
              <w:rPr>
                <w:rFonts w:eastAsia="Calibri"/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Номер избирательного участка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8E87" w14:textId="77777777" w:rsidR="00885F36" w:rsidRPr="000509B8" w:rsidRDefault="00604336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Число избирателей</w:t>
            </w: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br/>
              <w:t xml:space="preserve">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BED1" w14:textId="77777777" w:rsidR="00885F36" w:rsidRPr="000509B8" w:rsidRDefault="00604336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Количество избирательных бюллетеней</w:t>
            </w:r>
          </w:p>
          <w:p w14:paraId="2C200F60" w14:textId="77777777" w:rsidR="00885F36" w:rsidRPr="000509B8" w:rsidRDefault="00885F36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</w:p>
        </w:tc>
      </w:tr>
      <w:tr w:rsidR="00FA7DA3" w:rsidRPr="000509B8" w14:paraId="2396E146" w14:textId="77777777" w:rsidTr="000509B8">
        <w:trPr>
          <w:trHeight w:val="279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77F2" w14:textId="0F8C552E" w:rsidR="00FA7DA3" w:rsidRPr="000509B8" w:rsidRDefault="00FA7DA3" w:rsidP="00495582">
            <w:pPr>
              <w:spacing w:line="256" w:lineRule="auto"/>
              <w:ind w:firstLine="720"/>
              <w:jc w:val="both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875C" w14:textId="71912155" w:rsidR="00FA7DA3" w:rsidRPr="00FA7DA3" w:rsidRDefault="00FA7DA3" w:rsidP="00495582">
            <w:pPr>
              <w:spacing w:line="256" w:lineRule="auto"/>
              <w:rPr>
                <w:bCs/>
                <w:color w:val="000000"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1242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A56C" w14:textId="33800876" w:rsidR="00FA7DA3" w:rsidRPr="000509B8" w:rsidRDefault="00FA7DA3" w:rsidP="000509B8">
            <w:pPr>
              <w:spacing w:line="256" w:lineRule="auto"/>
              <w:rPr>
                <w:bCs/>
                <w:color w:val="000000"/>
                <w:kern w:val="2"/>
                <w:sz w:val="24"/>
                <w:szCs w:val="24"/>
                <w:lang w:eastAsia="en-US"/>
              </w:rPr>
            </w:pPr>
            <w:r>
              <w:t xml:space="preserve">      1060</w:t>
            </w:r>
          </w:p>
        </w:tc>
      </w:tr>
      <w:tr w:rsidR="00FA7DA3" w:rsidRPr="000509B8" w14:paraId="6F2365D0" w14:textId="77777777" w:rsidTr="000509B8">
        <w:trPr>
          <w:trHeight w:val="279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0761" w14:textId="19A84FF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02FC" w14:textId="0ADF4C55" w:rsidR="00FA7DA3" w:rsidRPr="00FA7DA3" w:rsidRDefault="00FA7DA3" w:rsidP="000509B8">
            <w:pPr>
              <w:spacing w:line="256" w:lineRule="auto"/>
              <w:ind w:firstLine="720"/>
              <w:jc w:val="both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</w:rPr>
              <w:t xml:space="preserve">            </w:t>
            </w:r>
            <w:r w:rsidRPr="00FA7DA3">
              <w:rPr>
                <w:bCs/>
              </w:rPr>
              <w:t>800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C4302" w14:textId="7677E4C2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690</w:t>
            </w:r>
          </w:p>
        </w:tc>
      </w:tr>
      <w:tr w:rsidR="00FA7DA3" w:rsidRPr="000509B8" w14:paraId="6F8EE2FE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BE58" w14:textId="69113EC7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175" w14:textId="47116D6E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947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E8706" w14:textId="594CCD15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815</w:t>
            </w:r>
          </w:p>
        </w:tc>
      </w:tr>
      <w:tr w:rsidR="00FA7DA3" w:rsidRPr="000509B8" w14:paraId="5AE1A19E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6B66" w14:textId="55A23607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0D95" w14:textId="4E060FB8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1305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FEBB0" w14:textId="12B0ADCE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1 110</w:t>
            </w:r>
          </w:p>
        </w:tc>
      </w:tr>
      <w:tr w:rsidR="00FA7DA3" w:rsidRPr="000509B8" w14:paraId="4EE97410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5FDB" w14:textId="4AFF8D4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1FEF" w14:textId="67AFEE5B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796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D09AF" w14:textId="217CA890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685</w:t>
            </w:r>
          </w:p>
        </w:tc>
      </w:tr>
      <w:tr w:rsidR="00FA7DA3" w:rsidRPr="000509B8" w14:paraId="43371377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5224" w14:textId="48DC85E2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EB66" w14:textId="444CC257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824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663FF" w14:textId="3C0A5C46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725</w:t>
            </w:r>
          </w:p>
        </w:tc>
      </w:tr>
      <w:tr w:rsidR="00FA7DA3" w:rsidRPr="000509B8" w14:paraId="2370F388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4896" w14:textId="4F0910CF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9043" w14:textId="56E916BD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937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3826" w14:textId="57508253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810</w:t>
            </w:r>
          </w:p>
        </w:tc>
      </w:tr>
      <w:tr w:rsidR="00FA7DA3" w:rsidRPr="000509B8" w14:paraId="00EDF8A5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7E5A2" w14:textId="29D6A9A5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48ED" w14:textId="517B8691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235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741C" w14:textId="31376FA3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205</w:t>
            </w:r>
          </w:p>
        </w:tc>
      </w:tr>
      <w:tr w:rsidR="00FA7DA3" w:rsidRPr="000509B8" w14:paraId="3944346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CCD2" w14:textId="2B36ED9E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04-09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80EF" w14:textId="42416935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390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3933" w14:textId="5E52CE29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345</w:t>
            </w:r>
          </w:p>
        </w:tc>
      </w:tr>
      <w:tr w:rsidR="00FA7DA3" w:rsidRPr="000509B8" w14:paraId="703DDB0A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79C" w14:textId="75469598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33B8" w14:textId="2D366AB0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538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EE98" w14:textId="25FF806B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470</w:t>
            </w:r>
          </w:p>
        </w:tc>
      </w:tr>
      <w:tr w:rsidR="00FA7DA3" w:rsidRPr="000509B8" w14:paraId="4DFB5DEF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2146" w14:textId="67B087FF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710A" w14:textId="0A1E3286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888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7B26" w14:textId="339305B5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760</w:t>
            </w:r>
          </w:p>
        </w:tc>
      </w:tr>
      <w:tr w:rsidR="00FA7DA3" w:rsidRPr="000509B8" w14:paraId="1FFC0EBA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D134" w14:textId="38D92500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84B2" w14:textId="5F6FED03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383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5B1C" w14:textId="290D19EE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335</w:t>
            </w:r>
          </w:p>
        </w:tc>
      </w:tr>
      <w:tr w:rsidR="00FA7DA3" w:rsidRPr="000509B8" w14:paraId="22D8CD77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C6E2" w14:textId="7D6D39C0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948F" w14:textId="4C552B10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268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FE3B" w14:textId="3BBABFE8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230</w:t>
            </w:r>
          </w:p>
        </w:tc>
      </w:tr>
      <w:tr w:rsidR="00FA7DA3" w:rsidRPr="000509B8" w14:paraId="4A0DD05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C8D2" w14:textId="624D8943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DD0E" w14:textId="19342C7F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273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47D6" w14:textId="50866A2D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240</w:t>
            </w:r>
          </w:p>
        </w:tc>
      </w:tr>
      <w:tr w:rsidR="00FA7DA3" w:rsidRPr="000509B8" w14:paraId="2CF8802D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B848" w14:textId="5397BBC3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50C3" w14:textId="4ED148D8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748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21EF" w14:textId="68399654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660</w:t>
            </w:r>
          </w:p>
        </w:tc>
      </w:tr>
      <w:tr w:rsidR="00FA7DA3" w:rsidRPr="000509B8" w14:paraId="4FD149BF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3B06" w14:textId="7F0AFB4E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49B2" w14:textId="4D1BD62A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608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F686" w14:textId="7F59CECB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535</w:t>
            </w:r>
          </w:p>
        </w:tc>
      </w:tr>
      <w:tr w:rsidR="00FA7DA3" w:rsidRPr="000509B8" w14:paraId="32F4812A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29A0" w14:textId="6357ECE0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CC98" w14:textId="08B57AC5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668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CB84" w14:textId="6735A73F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585</w:t>
            </w:r>
          </w:p>
        </w:tc>
      </w:tr>
      <w:tr w:rsidR="00FA7DA3" w:rsidRPr="000509B8" w14:paraId="7FE351FD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C10A" w14:textId="3F272BD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3E5" w14:textId="14252549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477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1B4" w14:textId="055450F0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420</w:t>
            </w:r>
          </w:p>
        </w:tc>
      </w:tr>
      <w:tr w:rsidR="00FA7DA3" w:rsidRPr="000509B8" w14:paraId="5D26EFD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3C2" w14:textId="3C8DDB1F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04-19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B766" w14:textId="4E3123E7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419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C0AA" w14:textId="51D48EA1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365</w:t>
            </w:r>
          </w:p>
        </w:tc>
      </w:tr>
      <w:tr w:rsidR="00FA7DA3" w:rsidRPr="000509B8" w14:paraId="01C81BD8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92AD" w14:textId="73489977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AB27" w14:textId="4F8919A1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398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A267" w14:textId="14F305F5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350</w:t>
            </w:r>
          </w:p>
        </w:tc>
      </w:tr>
      <w:tr w:rsidR="00FA7DA3" w:rsidRPr="000509B8" w14:paraId="6AFBFE49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B44B" w14:textId="06FD3A15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7790" w14:textId="48F3F633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1176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B2BE" w14:textId="6965D9D4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1030</w:t>
            </w:r>
          </w:p>
        </w:tc>
      </w:tr>
      <w:tr w:rsidR="00FA7DA3" w:rsidRPr="000509B8" w14:paraId="11B436FC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007" w14:textId="3CDF7802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A107" w14:textId="6BF1C23B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266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6421" w14:textId="76FA1C93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235</w:t>
            </w:r>
          </w:p>
        </w:tc>
      </w:tr>
      <w:tr w:rsidR="00FA7DA3" w:rsidRPr="000509B8" w14:paraId="5B74EF09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8BCB" w14:textId="640BB74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DE5C" w14:textId="27779517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327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53AD" w14:textId="1F582E9B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285</w:t>
            </w:r>
          </w:p>
        </w:tc>
      </w:tr>
      <w:tr w:rsidR="00FA7DA3" w:rsidRPr="000509B8" w14:paraId="4593C5DD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502D" w14:textId="3083BEE5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B500" w14:textId="4852F532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535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94FE" w14:textId="58020060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460</w:t>
            </w:r>
          </w:p>
        </w:tc>
      </w:tr>
      <w:tr w:rsidR="00FA7DA3" w:rsidRPr="000509B8" w14:paraId="47B18969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CF59" w14:textId="493F1A54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4B32" w14:textId="488FF807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271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8A0A" w14:textId="146FB42B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240</w:t>
            </w:r>
          </w:p>
        </w:tc>
      </w:tr>
      <w:tr w:rsidR="00FA7DA3" w:rsidRPr="000509B8" w14:paraId="1B2DF836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A1C8" w14:textId="14E1D8C4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lastRenderedPageBreak/>
              <w:t>04-26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034" w14:textId="4B1D1F62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369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8FF9" w14:textId="1C48A5A6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320</w:t>
            </w:r>
          </w:p>
        </w:tc>
      </w:tr>
      <w:tr w:rsidR="00FA7DA3" w:rsidRPr="000509B8" w14:paraId="7E768B92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5E17" w14:textId="37459F49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85AE" w14:textId="27B5DFE2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265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184A" w14:textId="7DA5FC84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235</w:t>
            </w:r>
          </w:p>
        </w:tc>
      </w:tr>
      <w:tr w:rsidR="00FA7DA3" w:rsidRPr="000509B8" w14:paraId="0ED19B67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416" w14:textId="04FC8352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A9DF" w14:textId="3EF35F06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319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AD9A" w14:textId="0713766D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275</w:t>
            </w:r>
          </w:p>
        </w:tc>
      </w:tr>
      <w:tr w:rsidR="00FA7DA3" w:rsidRPr="000509B8" w14:paraId="10FC3F58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2458" w14:textId="6646A56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04-29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3D0" w14:textId="75B37DC0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371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ECBF" w14:textId="37A2D4BE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325</w:t>
            </w:r>
          </w:p>
        </w:tc>
      </w:tr>
      <w:tr w:rsidR="00FA7DA3" w:rsidRPr="000509B8" w14:paraId="19CD3992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EB17" w14:textId="50B2FF5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AAE5" w14:textId="5D3C7387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484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EF5B" w14:textId="2C04161B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420</w:t>
            </w:r>
          </w:p>
        </w:tc>
      </w:tr>
      <w:tr w:rsidR="00FA7DA3" w:rsidRPr="000509B8" w14:paraId="42D1418F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3F62" w14:textId="18CBFAC3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5CB4" w14:textId="019C74E0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783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7E2" w14:textId="6E55B903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685</w:t>
            </w:r>
          </w:p>
        </w:tc>
      </w:tr>
      <w:tr w:rsidR="00FA7DA3" w:rsidRPr="000509B8" w14:paraId="02ECCB97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AECA" w14:textId="2CF67715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6196" w14:textId="2A8F44DF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183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880A" w14:textId="5BF684C6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160</w:t>
            </w:r>
          </w:p>
        </w:tc>
      </w:tr>
      <w:tr w:rsidR="00FA7DA3" w:rsidRPr="000509B8" w14:paraId="4CB6DA3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FC99" w14:textId="06431F46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32D5" w14:textId="40AB6412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878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C02A" w14:textId="7A7E9F2C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765</w:t>
            </w:r>
          </w:p>
        </w:tc>
      </w:tr>
      <w:tr w:rsidR="00FA7DA3" w:rsidRPr="000509B8" w14:paraId="1F42BD9C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9B" w14:textId="58136E36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83B7" w14:textId="2B110DDA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228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E14A" w14:textId="245C2914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200</w:t>
            </w:r>
          </w:p>
        </w:tc>
      </w:tr>
      <w:tr w:rsidR="00FA7DA3" w:rsidRPr="000509B8" w14:paraId="1F947870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3C29" w14:textId="7C77E6C7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4CF" w14:textId="515E09F9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217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B2F7" w14:textId="761495B6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190</w:t>
            </w:r>
          </w:p>
        </w:tc>
      </w:tr>
      <w:tr w:rsidR="00FA7DA3" w:rsidRPr="000509B8" w14:paraId="25DD51CF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CA5B" w14:textId="1EDD6658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E425" w14:textId="771B505A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1515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262D" w14:textId="0711BD7D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1310</w:t>
            </w:r>
          </w:p>
        </w:tc>
      </w:tr>
      <w:tr w:rsidR="00FA7DA3" w:rsidRPr="000509B8" w14:paraId="4F006400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3784" w14:textId="2EABEFCC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B8E4" w14:textId="4161BDBF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1216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D912" w14:textId="4661A849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1060</w:t>
            </w:r>
          </w:p>
        </w:tc>
      </w:tr>
      <w:tr w:rsidR="00FA7DA3" w:rsidRPr="000509B8" w14:paraId="4C36919A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47CE" w14:textId="151B36EF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7DAD" w14:textId="2279DBB6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456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5FDD" w14:textId="2FAEF6BD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400</w:t>
            </w:r>
          </w:p>
        </w:tc>
      </w:tr>
      <w:tr w:rsidR="00FA7DA3" w:rsidRPr="000509B8" w14:paraId="2D64649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6D4" w14:textId="50172FC9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04-39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491A" w14:textId="55B8B85B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487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4E79" w14:textId="3BF8FDE8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425</w:t>
            </w:r>
          </w:p>
        </w:tc>
      </w:tr>
      <w:tr w:rsidR="00FA7DA3" w:rsidRPr="000509B8" w14:paraId="363291E3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B402" w14:textId="2C8C739A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04-40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AE6" w14:textId="578153F3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245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5227" w14:textId="35E646CB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215</w:t>
            </w:r>
          </w:p>
        </w:tc>
      </w:tr>
      <w:tr w:rsidR="00FA7DA3" w:rsidRPr="000509B8" w14:paraId="34643E8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5247" w14:textId="028C0D92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04-41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6E60" w14:textId="6B2D498C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999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00AA" w14:textId="714CCD6A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870</w:t>
            </w:r>
          </w:p>
        </w:tc>
      </w:tr>
      <w:tr w:rsidR="00FA7DA3" w:rsidRPr="000509B8" w14:paraId="05427092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B6EC" w14:textId="204E7411" w:rsidR="00FA7DA3" w:rsidRPr="000509B8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04-42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44F1" w14:textId="0AB2DEE1" w:rsidR="00FA7DA3" w:rsidRPr="00FA7DA3" w:rsidRDefault="00FA7DA3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FA7DA3">
              <w:rPr>
                <w:bCs/>
              </w:rPr>
              <w:t>510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96CA" w14:textId="58AA5484" w:rsidR="00FA7DA3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t>440</w:t>
            </w:r>
          </w:p>
        </w:tc>
      </w:tr>
      <w:tr w:rsidR="000509B8" w:rsidRPr="000509B8" w14:paraId="242909AB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E28B" w14:textId="5564BB4A" w:rsidR="000509B8" w:rsidRPr="000509B8" w:rsidRDefault="000509B8" w:rsidP="0049558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sz w:val="24"/>
                <w:szCs w:val="24"/>
              </w:rPr>
              <w:t>ВСЕГО (передача в УИК)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2E7" w14:textId="77777777" w:rsidR="000509B8" w:rsidRPr="000509B8" w:rsidRDefault="000509B8" w:rsidP="00495582">
            <w:pPr>
              <w:spacing w:line="256" w:lineRule="auto"/>
              <w:rPr>
                <w:bCs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41E8" w14:textId="2C711FD7" w:rsidR="000509B8" w:rsidRPr="000509B8" w:rsidRDefault="00FA7DA3" w:rsidP="00FA7DA3">
            <w:pPr>
              <w:spacing w:line="256" w:lineRule="auto"/>
              <w:ind w:firstLine="7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21940</w:t>
            </w:r>
          </w:p>
        </w:tc>
      </w:tr>
      <w:tr w:rsidR="00960C22" w:rsidRPr="000509B8" w14:paraId="53ED13FC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314F" w14:textId="26F34261" w:rsidR="00960C22" w:rsidRPr="000509B8" w:rsidRDefault="00960C22" w:rsidP="00960C2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 xml:space="preserve">Резерв в ТИК 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9A88" w14:textId="77777777" w:rsidR="00960C22" w:rsidRPr="000509B8" w:rsidRDefault="00960C22" w:rsidP="000509B8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56C1" w14:textId="70D11A38" w:rsidR="00960C22" w:rsidRPr="000509B8" w:rsidRDefault="00FA7DA3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2060</w:t>
            </w:r>
          </w:p>
        </w:tc>
      </w:tr>
      <w:tr w:rsidR="00960C22" w:rsidRPr="000509B8" w14:paraId="3CF6F3BA" w14:textId="77777777" w:rsidTr="000509B8">
        <w:trPr>
          <w:trHeight w:val="290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80D3" w14:textId="5D464C24" w:rsidR="00960C22" w:rsidRPr="000509B8" w:rsidRDefault="00960C22" w:rsidP="00960C22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D905" w14:textId="42B9E853" w:rsidR="00960C22" w:rsidRPr="000509B8" w:rsidRDefault="00FA7DA3" w:rsidP="00FA7DA3">
            <w:pPr>
              <w:spacing w:line="256" w:lineRule="auto"/>
              <w:rPr>
                <w:bCs/>
                <w:kern w:val="2"/>
                <w:sz w:val="24"/>
                <w:szCs w:val="24"/>
                <w:lang w:eastAsia="en-US"/>
              </w:rPr>
            </w:pPr>
            <w:r>
              <w:rPr>
                <w:bCs/>
                <w:kern w:val="2"/>
                <w:sz w:val="24"/>
                <w:szCs w:val="24"/>
                <w:lang w:eastAsia="en-US"/>
              </w:rPr>
              <w:t>25244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81C2" w14:textId="7A301401" w:rsidR="00960C22" w:rsidRPr="000509B8" w:rsidRDefault="000509B8" w:rsidP="000509B8">
            <w:pPr>
              <w:spacing w:line="256" w:lineRule="auto"/>
              <w:ind w:firstLine="720"/>
              <w:rPr>
                <w:bCs/>
                <w:kern w:val="2"/>
                <w:sz w:val="24"/>
                <w:szCs w:val="24"/>
                <w:lang w:eastAsia="en-US"/>
              </w:rPr>
            </w:pPr>
            <w:r w:rsidRPr="000509B8">
              <w:rPr>
                <w:bCs/>
                <w:kern w:val="2"/>
                <w:sz w:val="24"/>
                <w:szCs w:val="24"/>
                <w:lang w:eastAsia="en-US"/>
              </w:rPr>
              <w:t>24000</w:t>
            </w:r>
          </w:p>
        </w:tc>
      </w:tr>
    </w:tbl>
    <w:p w14:paraId="57A7272E" w14:textId="77777777" w:rsidR="00885F36" w:rsidRDefault="00885F36">
      <w:pPr>
        <w:rPr>
          <w:rFonts w:eastAsia="Calibri"/>
        </w:rPr>
      </w:pPr>
    </w:p>
    <w:p w14:paraId="4296E1C2" w14:textId="77777777" w:rsidR="00885F36" w:rsidRDefault="00885F36">
      <w:pPr>
        <w:jc w:val="both"/>
        <w:rPr>
          <w:bCs/>
          <w:sz w:val="20"/>
          <w:szCs w:val="24"/>
        </w:rPr>
      </w:pPr>
    </w:p>
    <w:p w14:paraId="315FA558" w14:textId="77777777" w:rsidR="00885F36" w:rsidRDefault="00885F36">
      <w:pPr>
        <w:jc w:val="both"/>
        <w:rPr>
          <w:bCs/>
          <w:sz w:val="20"/>
          <w:szCs w:val="24"/>
        </w:rPr>
      </w:pPr>
    </w:p>
    <w:sectPr w:rsidR="0088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6EC92" w14:textId="77777777" w:rsidR="00604336" w:rsidRDefault="00604336">
      <w:r>
        <w:separator/>
      </w:r>
    </w:p>
  </w:endnote>
  <w:endnote w:type="continuationSeparator" w:id="0">
    <w:p w14:paraId="0F8B8492" w14:textId="77777777" w:rsidR="00604336" w:rsidRDefault="0060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6B7AD" w14:textId="77777777" w:rsidR="00604336" w:rsidRDefault="00604336">
      <w:r>
        <w:separator/>
      </w:r>
    </w:p>
  </w:footnote>
  <w:footnote w:type="continuationSeparator" w:id="0">
    <w:p w14:paraId="1A6D9EF7" w14:textId="77777777" w:rsidR="00604336" w:rsidRDefault="00604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08"/>
    <w:rsid w:val="000509B8"/>
    <w:rsid w:val="001E5010"/>
    <w:rsid w:val="00260174"/>
    <w:rsid w:val="002E23A6"/>
    <w:rsid w:val="003D5472"/>
    <w:rsid w:val="00401EAC"/>
    <w:rsid w:val="004255E7"/>
    <w:rsid w:val="00495582"/>
    <w:rsid w:val="004F7833"/>
    <w:rsid w:val="00604336"/>
    <w:rsid w:val="00613ECF"/>
    <w:rsid w:val="007043AD"/>
    <w:rsid w:val="007E55BD"/>
    <w:rsid w:val="008850E7"/>
    <w:rsid w:val="00885F36"/>
    <w:rsid w:val="00960C22"/>
    <w:rsid w:val="009E6BE7"/>
    <w:rsid w:val="00B0373D"/>
    <w:rsid w:val="00B87FDD"/>
    <w:rsid w:val="00D502E1"/>
    <w:rsid w:val="00E869D2"/>
    <w:rsid w:val="00EE5F08"/>
    <w:rsid w:val="00F43F4B"/>
    <w:rsid w:val="00FA7DA3"/>
    <w:rsid w:val="04F27422"/>
    <w:rsid w:val="79CA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0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cp:lastPrinted>2024-08-31T08:17:00Z</cp:lastPrinted>
  <dcterms:created xsi:type="dcterms:W3CDTF">2024-08-31T13:45:00Z</dcterms:created>
  <dcterms:modified xsi:type="dcterms:W3CDTF">2024-08-31T13:45:00Z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